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0183</w:t>
      </w:r>
      <w:bookmarkStart w:id="0" w:name="_GoBack"/>
      <w:bookmarkEnd w:id="0"/>
    </w:p>
    <w:p w14:paraId="07243A24" w14:textId="44740839" w:rsidR="005A31B1" w:rsidRPr="00941C61" w:rsidRDefault="00941C61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410C954F" w14:textId="7D999539" w:rsidR="005A31B1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Objeto Contrato Acta EJEMPLO</w:t>
      </w:r>
    </w:p>
    <w:p w14:paraId="602C2DE9" w14:textId="6C87D229" w:rsidR="001623B9" w:rsidRPr="005A154A" w:rsidRDefault="001A39E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="005A154A" w:rsidRPr="005A154A">
        <w:rPr>
          <w:rFonts w:ascii="Arial" w:hAnsi="Arial" w:cs="Arial"/>
          <w:sz w:val="20"/>
          <w:szCs w:val="20"/>
        </w:rPr>
        <w:t xml:space="preserve"> </w:t>
      </w:r>
      <w:bookmarkStart w:id="1" w:name="_Hlk133913646"/>
      <w:r w:rsidR="005A154A" w:rsidRPr="005A154A">
        <w:rPr>
          <w:rFonts w:ascii="Arial" w:hAnsi="Arial" w:cs="Arial"/>
          <w:sz w:val="20"/>
          <w:szCs w:val="20"/>
        </w:rPr>
        <w:t>Texto Prueba</w:t>
      </w:r>
      <w:r w:rsidR="00DA25E5">
        <w:rPr>
          <w:rFonts w:ascii="Arial" w:hAnsi="Arial" w:cs="Arial"/>
          <w:sz w:val="20"/>
          <w:szCs w:val="20"/>
        </w:rPr>
        <w:t xml:space="preserve"> (CASANARE</w:t>
      </w:r>
      <w:r w:rsidR="00DA25E5" w:rsidRPr="00DA25E5">
        <w:rPr>
          <w:rFonts w:ascii="Arial" w:hAnsi="Arial" w:cs="Arial"/>
          <w:sz w:val="20"/>
          <w:szCs w:val="20"/>
        </w:rPr>
        <w:t xml:space="preserve"> </w:t>
      </w:r>
      <w:r w:rsidR="00DA25E5">
        <w:rPr>
          <w:rFonts w:ascii="Arial" w:hAnsi="Arial" w:cs="Arial"/>
          <w:sz w:val="20"/>
          <w:szCs w:val="20"/>
        </w:rPr>
        <w:t>[AGUAZUL])</w:t>
      </w:r>
      <w:bookmarkEnd w:id="1"/>
    </w:p>
    <w:p w14:paraId="192011AF" w14:textId="4E3D24D3" w:rsidR="00F65A92" w:rsidRDefault="00F65A9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</w:t>
      </w:r>
      <w:r w:rsidR="00E43A44">
        <w:rPr>
          <w:rFonts w:ascii="Arial" w:hAnsi="Arial" w:cs="Arial"/>
          <w:b/>
          <w:sz w:val="20"/>
          <w:szCs w:val="20"/>
        </w:rPr>
        <w:t>DEL CONTRATO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Dos  (2) MESES</w:t>
      </w:r>
    </w:p>
    <w:p w14:paraId="19EA1D56" w14:textId="60FDC1CB" w:rsidR="001623B9" w:rsidRPr="00F65A92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055351">
        <w:rPr>
          <w:rFonts w:ascii="Arial" w:hAnsi="Arial" w:cs="Arial"/>
          <w:b/>
          <w:sz w:val="20"/>
          <w:szCs w:val="20"/>
        </w:rPr>
        <w:t>INICIACIÓN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sz w:val="20"/>
          <w:szCs w:val="20"/>
        </w:rPr>
        <w:t>: 2024-02-29</w:t>
      </w:r>
    </w:p>
    <w:p w14:paraId="256069B4" w14:textId="136F2653" w:rsidR="005A31B1" w:rsidRPr="00055351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2025-11-18</w:t>
      </w:r>
    </w:p>
    <w:p w14:paraId="5AD9102D" w14:textId="5D47812B" w:rsidR="000331A8" w:rsidRDefault="006F36CC" w:rsidP="006F36C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 DEL CONTRATO:</w:t>
      </w:r>
      <w:r w:rsidRPr="009663AF">
        <w:rPr>
          <w:rFonts w:ascii="Arial" w:hAnsi="Arial" w:cs="Arial"/>
          <w:sz w:val="20"/>
          <w:szCs w:val="20"/>
        </w:rPr>
        <w:t xml:space="preserve"> $100.000.000,00 M.L.C.</w:t>
      </w:r>
    </w:p>
    <w:p w14:paraId="07FEB880" w14:textId="32C4A2C0" w:rsidR="001623B9" w:rsidRDefault="001623B9" w:rsidP="00FA3421">
      <w:pPr>
        <w:tabs>
          <w:tab w:val="left" w:pos="676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PEPITO PEREZ</w:t>
      </w:r>
      <w:r w:rsidR="00FA3421">
        <w:rPr>
          <w:rFonts w:ascii="Arial" w:hAnsi="Arial" w:cs="Arial"/>
          <w:sz w:val="20"/>
          <w:szCs w:val="20"/>
        </w:rPr>
        <w:tab/>
      </w:r>
    </w:p>
    <w:p w14:paraId="4FC3E951" w14:textId="163E3EC6" w:rsidR="001623B9" w:rsidRDefault="001623B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 w:rsidR="00DF2B26">
        <w:rPr>
          <w:rFonts w:ascii="Arial" w:hAnsi="Arial" w:cs="Arial"/>
          <w:sz w:val="20"/>
          <w:szCs w:val="20"/>
        </w:rPr>
        <w:t xml:space="preserve"> ANDRES FELIPE GARCIA MORENO</w:t>
      </w:r>
    </w:p>
    <w:p w14:paraId="29DAAB1C" w14:textId="320038E7" w:rsidR="001623B9" w:rsidRDefault="001623B9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="0060355E" w:rsidRPr="0060355E">
        <w:rPr>
          <w:rFonts w:ascii="Arial" w:hAnsi="Arial" w:cs="Arial"/>
          <w:sz w:val="20"/>
          <w:szCs w:val="20"/>
        </w:rPr>
        <w:t xml:space="preserve"> </w:t>
      </w:r>
      <w:bookmarkStart w:id="2" w:name="_Hlk133913726"/>
      <w:r w:rsidR="0060355E" w:rsidRPr="0060355E">
        <w:rPr>
          <w:rFonts w:ascii="Arial" w:hAnsi="Arial" w:cs="Arial"/>
          <w:sz w:val="20"/>
          <w:szCs w:val="20"/>
        </w:rPr>
        <w:t/>
      </w:r>
      <w:bookmarkEnd w:id="2"/>
    </w:p>
    <w:p w14:paraId="1ED4E5AD" w14:textId="31967E10" w:rsidR="00A13B6D" w:rsidRPr="00A13B6D" w:rsidRDefault="008C59CE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la ciudad de </w:t>
      </w:r>
      <w:r w:rsidR="003D2F17">
        <w:rPr>
          <w:rFonts w:ascii="Arial" w:hAnsi="Arial" w:cs="Arial"/>
          <w:sz w:val="20"/>
          <w:szCs w:val="20"/>
        </w:rPr>
        <w:t>Aguazul</w:t>
      </w:r>
      <w:r w:rsidR="00D628DA">
        <w:rPr>
          <w:rFonts w:ascii="Arial" w:hAnsi="Arial" w:cs="Arial"/>
          <w:sz w:val="20"/>
          <w:szCs w:val="20"/>
        </w:rPr>
        <w:t>, a los Dieciocho</w:t>
      </w:r>
      <w:r w:rsidR="00DA144E" w:rsidRPr="00A13B6D">
        <w:rPr>
          <w:rFonts w:ascii="Arial" w:hAnsi="Arial" w:cs="Arial"/>
          <w:sz w:val="20"/>
          <w:szCs w:val="20"/>
        </w:rPr>
        <w:t xml:space="preserve"> (</w:t>
      </w:r>
      <w:r w:rsidR="00D628DA">
        <w:rPr>
          <w:rFonts w:ascii="Arial" w:hAnsi="Arial" w:cs="Arial"/>
          <w:sz w:val="20"/>
          <w:szCs w:val="20"/>
        </w:rPr>
        <w:t>18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Junio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2024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 </w:t>
      </w:r>
      <w:r w:rsidR="0011352A">
        <w:rPr>
          <w:rFonts w:ascii="Arial" w:hAnsi="Arial" w:cs="Arial"/>
          <w:sz w:val="20"/>
          <w:szCs w:val="20"/>
        </w:rPr>
        <w:t>ANDRES FELIPE GARCIA MORENO,  JEFE OFICINA ASESORA JURIDICA, quien actúa en su calidad de supervisor, del</w:t>
      </w:r>
      <w:r w:rsidR="00C272D7">
        <w:rPr>
          <w:rFonts w:ascii="Arial" w:hAnsi="Arial" w:cs="Arial"/>
          <w:sz w:val="20"/>
          <w:szCs w:val="20"/>
        </w:rPr>
        <w:t xml:space="preserve"> CONTRATO DE PRESTACIÓN DE SERVICIOS PROFESIONALES No. 0183 </w:t>
      </w:r>
      <w:r w:rsidR="0011352A">
        <w:rPr>
          <w:rFonts w:ascii="Arial" w:hAnsi="Arial" w:cs="Arial"/>
          <w:sz w:val="20"/>
          <w:szCs w:val="20"/>
        </w:rPr>
        <w:t/>
      </w:r>
      <w:r w:rsidR="00B2642B">
        <w:rPr>
          <w:rFonts w:ascii="Arial" w:hAnsi="Arial" w:cs="Arial"/>
          <w:sz w:val="20"/>
          <w:szCs w:val="20"/>
        </w:rPr>
        <w:t xml:space="preserve"> </w:t>
      </w:r>
      <w:r w:rsidR="00A13B6D" w:rsidRPr="00A13B6D">
        <w:rPr>
          <w:rFonts w:ascii="Arial" w:hAnsi="Arial" w:cs="Arial"/>
          <w:sz w:val="20"/>
          <w:szCs w:val="20"/>
        </w:rPr>
        <w:t xml:space="preserve">y </w:t>
      </w:r>
      <w:r w:rsidR="00C272D7">
        <w:rPr>
          <w:rFonts w:ascii="Arial" w:hAnsi="Arial" w:cs="Arial"/>
          <w:sz w:val="20"/>
          <w:szCs w:val="20"/>
        </w:rPr>
        <w:t>por otra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C272D7">
        <w:rPr>
          <w:rFonts w:ascii="Arial" w:hAnsi="Arial" w:cs="Arial"/>
          <w:sz w:val="20"/>
          <w:szCs w:val="20"/>
        </w:rPr>
        <w:t xml:space="preserve">parte </w:t>
      </w:r>
      <w:r w:rsidR="00975886">
        <w:rPr>
          <w:rFonts w:ascii="Arial" w:hAnsi="Arial" w:cs="Arial"/>
          <w:sz w:val="20"/>
          <w:szCs w:val="20"/>
        </w:rPr>
        <w:t>PEPITO PEREZ,  identificado(a) con CÉDULA DE CIUDADANÍA No. 123456789 de YOPAL</w:t>
      </w:r>
      <w:r w:rsidR="001D4976">
        <w:rPr>
          <w:rFonts w:ascii="Arial" w:hAnsi="Arial" w:cs="Arial"/>
          <w:sz w:val="20"/>
          <w:szCs w:val="20"/>
        </w:rPr>
        <w:t>,</w:t>
      </w:r>
      <w:r w:rsidR="00F200EB">
        <w:rPr>
          <w:rFonts w:ascii="Arial" w:hAnsi="Arial" w:cs="Arial"/>
          <w:sz w:val="20"/>
          <w:szCs w:val="20"/>
        </w:rPr>
        <w:t xml:space="preserve"> </w:t>
      </w:r>
      <w:r w:rsidR="00C272D7">
        <w:rPr>
          <w:rFonts w:ascii="Arial" w:hAnsi="Arial" w:cs="Arial"/>
          <w:sz w:val="20"/>
          <w:szCs w:val="20"/>
        </w:rPr>
        <w:t xml:space="preserve">en su condición de </w:t>
      </w:r>
      <w:r w:rsidR="0011352A">
        <w:rPr>
          <w:rFonts w:ascii="Arial" w:hAnsi="Arial" w:cs="Arial"/>
          <w:sz w:val="20"/>
          <w:szCs w:val="20"/>
        </w:rPr>
        <w:t>C</w:t>
      </w:r>
      <w:r w:rsidR="00A13B6D" w:rsidRPr="00A13B6D">
        <w:rPr>
          <w:rFonts w:ascii="Arial" w:hAnsi="Arial" w:cs="Arial"/>
          <w:sz w:val="20"/>
          <w:szCs w:val="20"/>
        </w:rPr>
        <w:t>ontratista</w:t>
      </w:r>
      <w:r w:rsidR="001D4976">
        <w:rPr>
          <w:rFonts w:ascii="Arial" w:hAnsi="Arial" w:cs="Arial"/>
          <w:sz w:val="20"/>
          <w:szCs w:val="20"/>
        </w:rPr>
        <w:t>,</w:t>
      </w:r>
      <w:r w:rsidR="00F200EB">
        <w:rPr>
          <w:rFonts w:ascii="Arial" w:hAnsi="Arial" w:cs="Arial"/>
          <w:sz w:val="20"/>
          <w:szCs w:val="20"/>
        </w:rPr>
        <w:t xml:space="preserve"> para la </w:t>
      </w:r>
      <w:r w:rsidR="00DA144E">
        <w:rPr>
          <w:rFonts w:ascii="Arial" w:hAnsi="Arial" w:cs="Arial"/>
          <w:sz w:val="20"/>
          <w:szCs w:val="20"/>
        </w:rPr>
        <w:t xml:space="preserve">suscripción del acta </w:t>
      </w:r>
      <w:r w:rsidR="00F200EB">
        <w:rPr>
          <w:rFonts w:ascii="Arial" w:hAnsi="Arial" w:cs="Arial"/>
          <w:sz w:val="20"/>
          <w:szCs w:val="20"/>
        </w:rPr>
        <w:t>de anticipo. El valor de dicho antici</w:t>
      </w:r>
      <w:r w:rsidR="00055351">
        <w:rPr>
          <w:rFonts w:ascii="Arial" w:hAnsi="Arial" w:cs="Arial"/>
          <w:sz w:val="20"/>
          <w:szCs w:val="20"/>
        </w:rPr>
        <w:t xml:space="preserve">po es de </w:t>
      </w:r>
      <w:r w:rsidR="00D77AEE">
        <w:rPr>
          <w:rFonts w:ascii="Arial" w:hAnsi="Arial" w:cs="Arial"/>
          <w:sz w:val="20"/>
          <w:szCs w:val="20"/>
        </w:rPr>
        <w:t>$900.000.000,00 M.L.C</w:t>
      </w:r>
      <w:r w:rsidR="00D77AEE">
        <w:rPr>
          <w:rFonts w:ascii="Arial" w:hAnsi="Arial" w:cs="Arial"/>
          <w:sz w:val="20"/>
          <w:szCs w:val="20"/>
        </w:rPr>
        <w:t xml:space="preserve">. </w:t>
      </w:r>
      <w:r w:rsidR="00F200EB">
        <w:rPr>
          <w:rFonts w:ascii="Arial" w:hAnsi="Arial" w:cs="Arial"/>
          <w:sz w:val="20"/>
          <w:szCs w:val="20"/>
        </w:rPr>
        <w:t>y corresponde</w:t>
      </w:r>
      <w:r w:rsidR="00055351">
        <w:rPr>
          <w:rFonts w:ascii="Arial" w:hAnsi="Arial" w:cs="Arial"/>
          <w:sz w:val="20"/>
          <w:szCs w:val="20"/>
        </w:rPr>
        <w:t xml:space="preserve"> al 50 %</w:t>
      </w:r>
      <w:r w:rsidR="00F200EB">
        <w:rPr>
          <w:rFonts w:ascii="Arial" w:hAnsi="Arial" w:cs="Arial"/>
          <w:sz w:val="20"/>
          <w:szCs w:val="20"/>
        </w:rPr>
        <w:t xml:space="preserve"> del valor del contrato.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3057F1EC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Dieciocho</w:t>
      </w:r>
      <w:r w:rsidR="00DA144E" w:rsidRPr="00A13B6D">
        <w:rPr>
          <w:rFonts w:ascii="Arial" w:hAnsi="Arial" w:cs="Arial"/>
          <w:sz w:val="20"/>
          <w:szCs w:val="20"/>
        </w:rPr>
        <w:t xml:space="preserve"> (</w:t>
      </w:r>
      <w:r w:rsidR="009E3AE7">
        <w:rPr>
          <w:rFonts w:ascii="Arial" w:hAnsi="Arial" w:cs="Arial"/>
          <w:sz w:val="20"/>
          <w:szCs w:val="20"/>
        </w:rPr>
        <w:t>18)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2024</w:t>
      </w:r>
      <w:r w:rsidR="00C90004">
        <w:rPr>
          <w:rFonts w:ascii="Arial" w:hAnsi="Arial" w:cs="Arial"/>
          <w:sz w:val="20"/>
          <w:szCs w:val="20"/>
        </w:rPr>
        <w:t>, bajo la respectiva responsabilidad de cada uno de ellos, de conformidad con las funciones desempeñadas.</w:t>
      </w:r>
    </w:p>
    <w:p w14:paraId="59C19907" w14:textId="77777777" w:rsidR="004E161A" w:rsidRPr="004E161A" w:rsidRDefault="004E161A" w:rsidP="000A70B1">
      <w:pPr>
        <w:jc w:val="both"/>
        <w:rPr>
          <w:rFonts w:ascii="Arial" w:hAnsi="Arial" w:cs="Arial"/>
          <w:sz w:val="20"/>
          <w:szCs w:val="20"/>
        </w:rPr>
      </w:pPr>
    </w:p>
    <w:p w14:paraId="5DDB6D63" w14:textId="7C66846F" w:rsidR="00F5456E" w:rsidRDefault="00080267" w:rsidP="000A70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</w:t>
      </w:r>
      <w:r w:rsidR="003A7FF9">
        <w:rPr>
          <w:rFonts w:ascii="Arial" w:hAnsi="Arial" w:cs="Arial"/>
          <w:b/>
          <w:sz w:val="20"/>
          <w:szCs w:val="20"/>
        </w:rPr>
        <w:t>:</w:t>
      </w:r>
      <w:r w:rsidR="004E161A" w:rsidRPr="0018502A">
        <w:rPr>
          <w:rFonts w:ascii="Arial" w:hAnsi="Arial" w:cs="Arial"/>
          <w:sz w:val="20"/>
          <w:szCs w:val="20"/>
        </w:rPr>
        <w:t xml:space="preserve"> N/A</w:t>
      </w: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6E910D8A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ANDRES FELIPE GARCIA MORENO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PEPITO PEREZ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2FBBDA64" w:rsidR="00E852C6" w:rsidRPr="009663AF" w:rsidRDefault="00047A17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44590CC2" w:rsidR="00E852C6" w:rsidRPr="009663AF" w:rsidRDefault="0061789F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7183E587" w14:textId="08C17CAE" w:rsidR="00666109" w:rsidRPr="009663AF" w:rsidRDefault="00666109" w:rsidP="00DA144E">
      <w:pPr>
        <w:jc w:val="both"/>
        <w:rPr>
          <w:rFonts w:ascii="Arial" w:hAnsi="Arial" w:cs="Arial"/>
          <w:b/>
          <w:sz w:val="16"/>
          <w:szCs w:val="16"/>
        </w:rPr>
      </w:pPr>
    </w:p>
    <w:sectPr w:rsidR="00666109" w:rsidRPr="009663AF" w:rsidSect="00FA3421">
      <w:headerReference w:type="default" r:id="rId8"/>
      <w:footerReference w:type="even" r:id="rId9"/>
      <w:footerReference w:type="default" r:id="rId10"/>
      <w:pgSz w:w="12240" w:h="15840"/>
      <w:pgMar w:top="269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DB829" w14:textId="77777777" w:rsidR="00353F5A" w:rsidRDefault="00353F5A" w:rsidP="00635C55">
      <w:r>
        <w:separator/>
      </w:r>
    </w:p>
  </w:endnote>
  <w:endnote w:type="continuationSeparator" w:id="0">
    <w:p w14:paraId="409A3962" w14:textId="77777777" w:rsidR="00353F5A" w:rsidRDefault="00353F5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venirNext LT Pro Regula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9388F" w14:textId="77777777" w:rsidR="00282B57" w:rsidRDefault="00282B57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82B57" w:rsidRDefault="00282B57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E33AE" w14:textId="0E059967" w:rsidR="00225B89" w:rsidRDefault="003D2F17" w:rsidP="00225B89">
    <w:r>
      <w:rPr>
        <w:noProof/>
      </w:rPr>
      <w:drawing>
        <wp:anchor distT="0" distB="0" distL="114300" distR="114300" simplePos="0" relativeHeight="251710976" behindDoc="1" locked="0" layoutInCell="1" allowOverlap="1" wp14:anchorId="07DAB5CD" wp14:editId="6C7D217B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519420" cy="615315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9420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40C6E7" w14:textId="3CD0EE95" w:rsidR="00353544" w:rsidRPr="00225B89" w:rsidRDefault="00225B89" w:rsidP="008D1F77">
    <w:pPr>
      <w:pStyle w:val="Piedepgina"/>
      <w:tabs>
        <w:tab w:val="clear" w:pos="4252"/>
        <w:tab w:val="clear" w:pos="8504"/>
        <w:tab w:val="left" w:pos="5610"/>
      </w:tabs>
      <w:rPr>
        <w:lang w:val="es-CO"/>
      </w:rPr>
    </w:pPr>
    <w:r>
      <w:rPr>
        <w:spacing w:val="8"/>
        <w:sz w:val="20"/>
        <w:szCs w:val="20"/>
      </w:rPr>
      <w:t xml:space="preserve"> </w:t>
    </w:r>
    <w:r w:rsidR="008D1F77">
      <w:rPr>
        <w:spacing w:val="8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55998" w14:textId="77777777" w:rsidR="00353F5A" w:rsidRDefault="00353F5A" w:rsidP="00635C55">
      <w:r>
        <w:separator/>
      </w:r>
    </w:p>
  </w:footnote>
  <w:footnote w:type="continuationSeparator" w:id="0">
    <w:p w14:paraId="63647554" w14:textId="77777777" w:rsidR="00353F5A" w:rsidRDefault="00353F5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Ind w:w="219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2835"/>
      <w:gridCol w:w="3118"/>
      <w:gridCol w:w="2410"/>
    </w:tblGrid>
    <w:tr w:rsidR="008333DD" w:rsidRPr="002647DE" w14:paraId="17C4AE94" w14:textId="77777777" w:rsidTr="008333DD">
      <w:trPr>
        <w:trHeight w:val="198"/>
      </w:trPr>
      <w:tc>
        <w:tcPr>
          <w:tcW w:w="9923" w:type="dxa"/>
          <w:gridSpan w:val="4"/>
          <w:shd w:val="clear" w:color="auto" w:fill="auto"/>
          <w:vAlign w:val="center"/>
        </w:tcPr>
        <w:p w14:paraId="161DFECD" w14:textId="77777777" w:rsidR="008333DD" w:rsidRPr="008110C1" w:rsidRDefault="008333DD" w:rsidP="008333D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noProof/>
              <w:sz w:val="20"/>
              <w:szCs w:val="20"/>
              <w:lang w:val="es-ES"/>
            </w:rPr>
          </w:pPr>
          <w:bookmarkStart w:id="3" w:name="_Hlk133912919"/>
          <w:r w:rsidRPr="008110C1">
            <w:rPr>
              <w:rFonts w:ascii="Arial" w:hAnsi="Arial" w:cs="Arial"/>
              <w:sz w:val="20"/>
              <w:szCs w:val="20"/>
            </w:rPr>
            <w:t>PROCESO DE ADQUISICIÓN DE BIENES Y SERVICIOS</w:t>
          </w:r>
        </w:p>
      </w:tc>
    </w:tr>
    <w:tr w:rsidR="008333DD" w:rsidRPr="002647DE" w14:paraId="57910E96" w14:textId="77777777" w:rsidTr="008333DD">
      <w:trPr>
        <w:trHeight w:val="198"/>
      </w:trPr>
      <w:tc>
        <w:tcPr>
          <w:tcW w:w="9923" w:type="dxa"/>
          <w:gridSpan w:val="4"/>
          <w:shd w:val="clear" w:color="auto" w:fill="auto"/>
          <w:vAlign w:val="center"/>
        </w:tcPr>
        <w:p w14:paraId="6F6A2EC4" w14:textId="77777777" w:rsidR="008333DD" w:rsidRPr="008110C1" w:rsidRDefault="008333DD" w:rsidP="008333D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8110C1">
            <w:rPr>
              <w:rFonts w:ascii="Arial" w:hAnsi="Arial" w:cs="Arial"/>
              <w:sz w:val="20"/>
              <w:szCs w:val="20"/>
            </w:rPr>
            <w:t>OFICINA ASESORA JURÍDICA</w:t>
          </w:r>
        </w:p>
      </w:tc>
    </w:tr>
    <w:tr w:rsidR="008333DD" w:rsidRPr="002647DE" w14:paraId="433CD1C5" w14:textId="77777777" w:rsidTr="008333DD">
      <w:trPr>
        <w:trHeight w:val="743"/>
      </w:trPr>
      <w:tc>
        <w:tcPr>
          <w:tcW w:w="1560" w:type="dxa"/>
          <w:vMerge w:val="restart"/>
          <w:shd w:val="clear" w:color="auto" w:fill="auto"/>
        </w:tcPr>
        <w:p w14:paraId="72E97438" w14:textId="77777777" w:rsidR="008333DD" w:rsidRPr="008110C1" w:rsidRDefault="008333DD" w:rsidP="008333DD">
          <w:pPr>
            <w:tabs>
              <w:tab w:val="center" w:pos="4419"/>
              <w:tab w:val="right" w:pos="8838"/>
            </w:tabs>
            <w:rPr>
              <w:rFonts w:ascii="Arial" w:hAnsi="Arial" w:cs="Arial"/>
              <w:sz w:val="20"/>
              <w:szCs w:val="20"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4FEB52CB" wp14:editId="11D42398">
                <wp:simplePos x="0" y="0"/>
                <wp:positionH relativeFrom="margin">
                  <wp:posOffset>0</wp:posOffset>
                </wp:positionH>
                <wp:positionV relativeFrom="paragraph">
                  <wp:posOffset>36830</wp:posOffset>
                </wp:positionV>
                <wp:extent cx="862330" cy="807720"/>
                <wp:effectExtent l="0" t="0" r="0" b="0"/>
                <wp:wrapNone/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748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33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3" w:type="dxa"/>
          <w:gridSpan w:val="2"/>
          <w:shd w:val="clear" w:color="auto" w:fill="auto"/>
          <w:vAlign w:val="center"/>
        </w:tcPr>
        <w:p w14:paraId="011C7F7C" w14:textId="1A17EF7F" w:rsidR="008333DD" w:rsidRPr="008110C1" w:rsidRDefault="00FA3421" w:rsidP="008333D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ACTA ANTICIPO</w:t>
          </w:r>
        </w:p>
      </w:tc>
      <w:tc>
        <w:tcPr>
          <w:tcW w:w="2410" w:type="dxa"/>
          <w:vMerge w:val="restart"/>
          <w:shd w:val="clear" w:color="auto" w:fill="auto"/>
        </w:tcPr>
        <w:p w14:paraId="3D536454" w14:textId="76A7A9F3" w:rsidR="008333DD" w:rsidRPr="008110C1" w:rsidRDefault="008A1E5C" w:rsidP="008333DD">
          <w:pPr>
            <w:tabs>
              <w:tab w:val="center" w:pos="4419"/>
              <w:tab w:val="right" w:pos="8838"/>
            </w:tabs>
            <w:rPr>
              <w:rFonts w:ascii="Arial" w:hAnsi="Arial" w:cs="Arial"/>
              <w:sz w:val="20"/>
              <w:szCs w:val="20"/>
            </w:rPr>
          </w:pPr>
          <w:r w:rsidRPr="00FC0CAA">
            <w:rPr>
              <w:rFonts w:ascii="AvenirNext LT Pro Regular" w:hAnsi="AvenirNext LT Pro Regular"/>
              <w:noProof/>
              <w:lang w:eastAsia="es-CO"/>
            </w:rPr>
            <w:drawing>
              <wp:anchor distT="0" distB="0" distL="114300" distR="114300" simplePos="0" relativeHeight="251659776" behindDoc="1" locked="0" layoutInCell="1" allowOverlap="1" wp14:anchorId="192FCFC8" wp14:editId="0647E711">
                <wp:simplePos x="0" y="0"/>
                <wp:positionH relativeFrom="column">
                  <wp:posOffset>332740</wp:posOffset>
                </wp:positionH>
                <wp:positionV relativeFrom="paragraph">
                  <wp:posOffset>184150</wp:posOffset>
                </wp:positionV>
                <wp:extent cx="645737" cy="530198"/>
                <wp:effectExtent l="0" t="0" r="2540" b="3810"/>
                <wp:wrapNone/>
                <wp:docPr id="19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CI-CALIDAD-0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5737" cy="5301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333DD" w:rsidRPr="002647DE" w14:paraId="634C1108" w14:textId="77777777" w:rsidTr="008333DD">
      <w:trPr>
        <w:trHeight w:val="173"/>
      </w:trPr>
      <w:tc>
        <w:tcPr>
          <w:tcW w:w="1560" w:type="dxa"/>
          <w:vMerge/>
          <w:shd w:val="clear" w:color="auto" w:fill="auto"/>
        </w:tcPr>
        <w:p w14:paraId="0F483D0C" w14:textId="77777777" w:rsidR="008333DD" w:rsidRPr="008110C1" w:rsidRDefault="008333DD" w:rsidP="008333DD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  <w:sz w:val="20"/>
              <w:szCs w:val="20"/>
              <w:lang w:val="es-ES"/>
            </w:rPr>
          </w:pPr>
        </w:p>
      </w:tc>
      <w:tc>
        <w:tcPr>
          <w:tcW w:w="2835" w:type="dxa"/>
          <w:shd w:val="clear" w:color="auto" w:fill="auto"/>
          <w:vAlign w:val="center"/>
        </w:tcPr>
        <w:p w14:paraId="615ABDF7" w14:textId="2FCF7485" w:rsidR="008333DD" w:rsidRPr="008110C1" w:rsidRDefault="008333DD" w:rsidP="008333D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8110C1">
            <w:rPr>
              <w:rFonts w:ascii="Arial" w:hAnsi="Arial" w:cs="Arial"/>
              <w:sz w:val="20"/>
              <w:szCs w:val="20"/>
            </w:rPr>
            <w:t>CÓDIGO: A-ABS-F-</w:t>
          </w:r>
        </w:p>
      </w:tc>
      <w:tc>
        <w:tcPr>
          <w:tcW w:w="3118" w:type="dxa"/>
          <w:shd w:val="clear" w:color="auto" w:fill="auto"/>
          <w:vAlign w:val="center"/>
        </w:tcPr>
        <w:p w14:paraId="713686F1" w14:textId="77777777" w:rsidR="008333DD" w:rsidRPr="008110C1" w:rsidRDefault="008333DD" w:rsidP="008333D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 2</w:t>
          </w:r>
        </w:p>
      </w:tc>
      <w:tc>
        <w:tcPr>
          <w:tcW w:w="2410" w:type="dxa"/>
          <w:vMerge/>
          <w:shd w:val="clear" w:color="auto" w:fill="auto"/>
        </w:tcPr>
        <w:p w14:paraId="53E3C010" w14:textId="77777777" w:rsidR="008333DD" w:rsidRPr="008110C1" w:rsidRDefault="008333DD" w:rsidP="008333DD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  <w:sz w:val="20"/>
              <w:szCs w:val="20"/>
              <w:lang w:val="es-ES"/>
            </w:rPr>
          </w:pPr>
        </w:p>
      </w:tc>
    </w:tr>
    <w:tr w:rsidR="008333DD" w:rsidRPr="002647DE" w14:paraId="37624484" w14:textId="77777777" w:rsidTr="008333DD">
      <w:trPr>
        <w:trHeight w:val="388"/>
      </w:trPr>
      <w:tc>
        <w:tcPr>
          <w:tcW w:w="1560" w:type="dxa"/>
          <w:vMerge/>
          <w:shd w:val="clear" w:color="auto" w:fill="auto"/>
        </w:tcPr>
        <w:p w14:paraId="78365D55" w14:textId="77777777" w:rsidR="008333DD" w:rsidRPr="008110C1" w:rsidRDefault="008333DD" w:rsidP="008333DD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  <w:sz w:val="20"/>
              <w:szCs w:val="20"/>
              <w:lang w:val="es-ES"/>
            </w:rPr>
          </w:pPr>
        </w:p>
      </w:tc>
      <w:tc>
        <w:tcPr>
          <w:tcW w:w="5953" w:type="dxa"/>
          <w:gridSpan w:val="2"/>
          <w:shd w:val="clear" w:color="auto" w:fill="auto"/>
          <w:vAlign w:val="center"/>
        </w:tcPr>
        <w:p w14:paraId="58A788A1" w14:textId="77777777" w:rsidR="008333DD" w:rsidRPr="00053B8F" w:rsidRDefault="008333DD" w:rsidP="008333D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053B8F">
            <w:rPr>
              <w:rFonts w:ascii="Arial" w:hAnsi="Arial" w:cs="Arial"/>
              <w:sz w:val="18"/>
              <w:szCs w:val="18"/>
            </w:rPr>
            <w:t>Aprobado mediante Resolución No</w:t>
          </w:r>
          <w:r w:rsidRPr="00053B8F">
            <w:rPr>
              <w:rFonts w:ascii="Arial" w:hAnsi="Arial" w:cs="Arial"/>
              <w:color w:val="534EBA"/>
              <w:sz w:val="18"/>
              <w:szCs w:val="18"/>
            </w:rPr>
            <w:t xml:space="preserve">. </w:t>
          </w:r>
          <w:r w:rsidRPr="00053B8F">
            <w:rPr>
              <w:rFonts w:ascii="Arial" w:hAnsi="Arial" w:cs="Arial"/>
              <w:sz w:val="18"/>
              <w:szCs w:val="18"/>
            </w:rPr>
            <w:t>352 el 31 de Octubre del 2022</w:t>
          </w:r>
        </w:p>
      </w:tc>
      <w:tc>
        <w:tcPr>
          <w:tcW w:w="2410" w:type="dxa"/>
          <w:vMerge/>
          <w:shd w:val="clear" w:color="auto" w:fill="auto"/>
        </w:tcPr>
        <w:p w14:paraId="2E3160FB" w14:textId="77777777" w:rsidR="008333DD" w:rsidRPr="008110C1" w:rsidRDefault="008333DD" w:rsidP="008333DD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  <w:sz w:val="20"/>
              <w:szCs w:val="20"/>
              <w:lang w:val="es-ES"/>
            </w:rPr>
          </w:pPr>
        </w:p>
      </w:tc>
    </w:tr>
    <w:bookmarkEnd w:id="3"/>
  </w:tbl>
  <w:p w14:paraId="3E33379B" w14:textId="77777777" w:rsidR="003D2F17" w:rsidRDefault="003D2F17">
    <w:pPr>
      <w:pStyle w:val="Encabezado"/>
      <w:rPr>
        <w:rFonts w:ascii="Arial" w:hAnsi="Arial"/>
        <w:sz w:val="16"/>
        <w:szCs w:val="16"/>
      </w:rPr>
    </w:pPr>
  </w:p>
  <w:p w14:paraId="1790BBED" w14:textId="733DB4C6" w:rsidR="008333DD" w:rsidRPr="006C163F" w:rsidRDefault="008333DD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F6D"/>
    <w:rsid w:val="00005833"/>
    <w:rsid w:val="0000773E"/>
    <w:rsid w:val="00021F90"/>
    <w:rsid w:val="00022E4D"/>
    <w:rsid w:val="00030C92"/>
    <w:rsid w:val="000331A8"/>
    <w:rsid w:val="000334DC"/>
    <w:rsid w:val="00046600"/>
    <w:rsid w:val="00047A17"/>
    <w:rsid w:val="00053DA8"/>
    <w:rsid w:val="00055351"/>
    <w:rsid w:val="000577B0"/>
    <w:rsid w:val="00062F10"/>
    <w:rsid w:val="00080267"/>
    <w:rsid w:val="00093331"/>
    <w:rsid w:val="000A1341"/>
    <w:rsid w:val="000A70B1"/>
    <w:rsid w:val="000B46AA"/>
    <w:rsid w:val="000C3D9E"/>
    <w:rsid w:val="000D5535"/>
    <w:rsid w:val="000E333A"/>
    <w:rsid w:val="0011352A"/>
    <w:rsid w:val="00124256"/>
    <w:rsid w:val="0014361E"/>
    <w:rsid w:val="00162035"/>
    <w:rsid w:val="001623B9"/>
    <w:rsid w:val="0016388E"/>
    <w:rsid w:val="00164226"/>
    <w:rsid w:val="00164239"/>
    <w:rsid w:val="0018502A"/>
    <w:rsid w:val="00195858"/>
    <w:rsid w:val="001A1A5B"/>
    <w:rsid w:val="001A39EE"/>
    <w:rsid w:val="001A3BFC"/>
    <w:rsid w:val="001A62F3"/>
    <w:rsid w:val="001B152A"/>
    <w:rsid w:val="001C21DC"/>
    <w:rsid w:val="001C6EA0"/>
    <w:rsid w:val="001D4976"/>
    <w:rsid w:val="00201F46"/>
    <w:rsid w:val="00225B89"/>
    <w:rsid w:val="00227CCD"/>
    <w:rsid w:val="0023305A"/>
    <w:rsid w:val="0023776A"/>
    <w:rsid w:val="00246B35"/>
    <w:rsid w:val="0025247E"/>
    <w:rsid w:val="00255877"/>
    <w:rsid w:val="002561F4"/>
    <w:rsid w:val="00282B57"/>
    <w:rsid w:val="00295C23"/>
    <w:rsid w:val="002A5023"/>
    <w:rsid w:val="002A5C7E"/>
    <w:rsid w:val="002C3FEF"/>
    <w:rsid w:val="002E0465"/>
    <w:rsid w:val="002E48EA"/>
    <w:rsid w:val="002F2068"/>
    <w:rsid w:val="002F6D69"/>
    <w:rsid w:val="002F7614"/>
    <w:rsid w:val="0031131A"/>
    <w:rsid w:val="00337707"/>
    <w:rsid w:val="00346380"/>
    <w:rsid w:val="00347091"/>
    <w:rsid w:val="00353544"/>
    <w:rsid w:val="00353F5A"/>
    <w:rsid w:val="0036296B"/>
    <w:rsid w:val="00364E07"/>
    <w:rsid w:val="00382C8C"/>
    <w:rsid w:val="00383238"/>
    <w:rsid w:val="003832DE"/>
    <w:rsid w:val="00383577"/>
    <w:rsid w:val="003A52CA"/>
    <w:rsid w:val="003A5DD5"/>
    <w:rsid w:val="003A7FF9"/>
    <w:rsid w:val="003C6015"/>
    <w:rsid w:val="003C6345"/>
    <w:rsid w:val="003C7593"/>
    <w:rsid w:val="003D048C"/>
    <w:rsid w:val="003D2F17"/>
    <w:rsid w:val="003D4267"/>
    <w:rsid w:val="003E505B"/>
    <w:rsid w:val="003F5132"/>
    <w:rsid w:val="003F6522"/>
    <w:rsid w:val="00404967"/>
    <w:rsid w:val="00404C89"/>
    <w:rsid w:val="004276E7"/>
    <w:rsid w:val="00436DB7"/>
    <w:rsid w:val="00484314"/>
    <w:rsid w:val="004B1E0B"/>
    <w:rsid w:val="004B2D5E"/>
    <w:rsid w:val="004B338D"/>
    <w:rsid w:val="004D3BE4"/>
    <w:rsid w:val="004E161A"/>
    <w:rsid w:val="004E246E"/>
    <w:rsid w:val="004E4AF1"/>
    <w:rsid w:val="004E6552"/>
    <w:rsid w:val="00511E08"/>
    <w:rsid w:val="00517361"/>
    <w:rsid w:val="005269AA"/>
    <w:rsid w:val="0054515B"/>
    <w:rsid w:val="0055106E"/>
    <w:rsid w:val="0055443E"/>
    <w:rsid w:val="00562BDF"/>
    <w:rsid w:val="00564156"/>
    <w:rsid w:val="00564BC0"/>
    <w:rsid w:val="00586BD8"/>
    <w:rsid w:val="005927BE"/>
    <w:rsid w:val="005A154A"/>
    <w:rsid w:val="005A31B1"/>
    <w:rsid w:val="005B2F98"/>
    <w:rsid w:val="005B38D5"/>
    <w:rsid w:val="005B7172"/>
    <w:rsid w:val="005C1CB0"/>
    <w:rsid w:val="005D7D20"/>
    <w:rsid w:val="005E6BCE"/>
    <w:rsid w:val="0060355E"/>
    <w:rsid w:val="00606368"/>
    <w:rsid w:val="0061789F"/>
    <w:rsid w:val="006241E3"/>
    <w:rsid w:val="00624F25"/>
    <w:rsid w:val="00626084"/>
    <w:rsid w:val="00634C00"/>
    <w:rsid w:val="00635C55"/>
    <w:rsid w:val="00635CE5"/>
    <w:rsid w:val="006636E2"/>
    <w:rsid w:val="00666109"/>
    <w:rsid w:val="00676169"/>
    <w:rsid w:val="006820F5"/>
    <w:rsid w:val="00690193"/>
    <w:rsid w:val="006A1A4A"/>
    <w:rsid w:val="006A1FDE"/>
    <w:rsid w:val="006A2926"/>
    <w:rsid w:val="006A593B"/>
    <w:rsid w:val="006C13E1"/>
    <w:rsid w:val="006C163F"/>
    <w:rsid w:val="006C5BAE"/>
    <w:rsid w:val="006D2994"/>
    <w:rsid w:val="006E0DFA"/>
    <w:rsid w:val="006F36CC"/>
    <w:rsid w:val="00700D47"/>
    <w:rsid w:val="00706913"/>
    <w:rsid w:val="00707F7D"/>
    <w:rsid w:val="007276C6"/>
    <w:rsid w:val="00733902"/>
    <w:rsid w:val="00736730"/>
    <w:rsid w:val="007517A6"/>
    <w:rsid w:val="007532AF"/>
    <w:rsid w:val="00765CA4"/>
    <w:rsid w:val="00772176"/>
    <w:rsid w:val="0077629B"/>
    <w:rsid w:val="007B6AF7"/>
    <w:rsid w:val="007C2C58"/>
    <w:rsid w:val="007D33FD"/>
    <w:rsid w:val="007D5881"/>
    <w:rsid w:val="007F2477"/>
    <w:rsid w:val="007F6743"/>
    <w:rsid w:val="0080616D"/>
    <w:rsid w:val="00823677"/>
    <w:rsid w:val="008333DD"/>
    <w:rsid w:val="00833838"/>
    <w:rsid w:val="008343C7"/>
    <w:rsid w:val="00834609"/>
    <w:rsid w:val="00851273"/>
    <w:rsid w:val="00854FDB"/>
    <w:rsid w:val="008636A7"/>
    <w:rsid w:val="008636E8"/>
    <w:rsid w:val="008655F5"/>
    <w:rsid w:val="008731CA"/>
    <w:rsid w:val="008736A9"/>
    <w:rsid w:val="00890C8C"/>
    <w:rsid w:val="0089490E"/>
    <w:rsid w:val="008A1E5C"/>
    <w:rsid w:val="008B4A88"/>
    <w:rsid w:val="008C59CE"/>
    <w:rsid w:val="008D1F77"/>
    <w:rsid w:val="00911FBD"/>
    <w:rsid w:val="00921F2C"/>
    <w:rsid w:val="00926D02"/>
    <w:rsid w:val="009318CB"/>
    <w:rsid w:val="00941C61"/>
    <w:rsid w:val="0094709C"/>
    <w:rsid w:val="00963AFE"/>
    <w:rsid w:val="009663AF"/>
    <w:rsid w:val="0097259B"/>
    <w:rsid w:val="00975886"/>
    <w:rsid w:val="00997B66"/>
    <w:rsid w:val="009A0BB5"/>
    <w:rsid w:val="009A1F7C"/>
    <w:rsid w:val="009A5548"/>
    <w:rsid w:val="009D0EFE"/>
    <w:rsid w:val="009E3AE7"/>
    <w:rsid w:val="009F16A1"/>
    <w:rsid w:val="009F6EC4"/>
    <w:rsid w:val="00A02444"/>
    <w:rsid w:val="00A13B6D"/>
    <w:rsid w:val="00A31D64"/>
    <w:rsid w:val="00A4478E"/>
    <w:rsid w:val="00A454B7"/>
    <w:rsid w:val="00A51FF0"/>
    <w:rsid w:val="00A56524"/>
    <w:rsid w:val="00A601C8"/>
    <w:rsid w:val="00A7629D"/>
    <w:rsid w:val="00A855E4"/>
    <w:rsid w:val="00AB00DD"/>
    <w:rsid w:val="00AB126C"/>
    <w:rsid w:val="00AB7904"/>
    <w:rsid w:val="00AC0C74"/>
    <w:rsid w:val="00AD7A30"/>
    <w:rsid w:val="00AE24D6"/>
    <w:rsid w:val="00AE25A6"/>
    <w:rsid w:val="00AE48C0"/>
    <w:rsid w:val="00AF3A30"/>
    <w:rsid w:val="00B125C0"/>
    <w:rsid w:val="00B253AC"/>
    <w:rsid w:val="00B2642B"/>
    <w:rsid w:val="00B612A1"/>
    <w:rsid w:val="00B86574"/>
    <w:rsid w:val="00B941B6"/>
    <w:rsid w:val="00B96050"/>
    <w:rsid w:val="00BA2DCC"/>
    <w:rsid w:val="00BB0DCA"/>
    <w:rsid w:val="00BB3184"/>
    <w:rsid w:val="00BD0A69"/>
    <w:rsid w:val="00C040A1"/>
    <w:rsid w:val="00C10A6B"/>
    <w:rsid w:val="00C10FCC"/>
    <w:rsid w:val="00C272D7"/>
    <w:rsid w:val="00C77BA0"/>
    <w:rsid w:val="00C823EB"/>
    <w:rsid w:val="00C90004"/>
    <w:rsid w:val="00C926DD"/>
    <w:rsid w:val="00C93569"/>
    <w:rsid w:val="00C94367"/>
    <w:rsid w:val="00C94B61"/>
    <w:rsid w:val="00CB1AF0"/>
    <w:rsid w:val="00CD25A1"/>
    <w:rsid w:val="00CD300D"/>
    <w:rsid w:val="00D00D38"/>
    <w:rsid w:val="00D0297A"/>
    <w:rsid w:val="00D0513D"/>
    <w:rsid w:val="00D05F38"/>
    <w:rsid w:val="00D1403F"/>
    <w:rsid w:val="00D201C6"/>
    <w:rsid w:val="00D22720"/>
    <w:rsid w:val="00D56905"/>
    <w:rsid w:val="00D628DA"/>
    <w:rsid w:val="00D74F8D"/>
    <w:rsid w:val="00D77AEE"/>
    <w:rsid w:val="00D80987"/>
    <w:rsid w:val="00D949DE"/>
    <w:rsid w:val="00DA144E"/>
    <w:rsid w:val="00DA25E5"/>
    <w:rsid w:val="00DA4C83"/>
    <w:rsid w:val="00DC0C80"/>
    <w:rsid w:val="00DC33ED"/>
    <w:rsid w:val="00DC34D0"/>
    <w:rsid w:val="00DD4665"/>
    <w:rsid w:val="00DE0A84"/>
    <w:rsid w:val="00DE207E"/>
    <w:rsid w:val="00DE4F18"/>
    <w:rsid w:val="00DF2B26"/>
    <w:rsid w:val="00E11376"/>
    <w:rsid w:val="00E133C5"/>
    <w:rsid w:val="00E170E0"/>
    <w:rsid w:val="00E223F0"/>
    <w:rsid w:val="00E237CC"/>
    <w:rsid w:val="00E350BC"/>
    <w:rsid w:val="00E4220C"/>
    <w:rsid w:val="00E43A44"/>
    <w:rsid w:val="00E55FD2"/>
    <w:rsid w:val="00E6373B"/>
    <w:rsid w:val="00E64BF8"/>
    <w:rsid w:val="00E71135"/>
    <w:rsid w:val="00E71DB6"/>
    <w:rsid w:val="00E82947"/>
    <w:rsid w:val="00E852C6"/>
    <w:rsid w:val="00EB6921"/>
    <w:rsid w:val="00EB6A15"/>
    <w:rsid w:val="00EC57EE"/>
    <w:rsid w:val="00ED50B2"/>
    <w:rsid w:val="00F14789"/>
    <w:rsid w:val="00F17838"/>
    <w:rsid w:val="00F200EB"/>
    <w:rsid w:val="00F27057"/>
    <w:rsid w:val="00F412EC"/>
    <w:rsid w:val="00F4315C"/>
    <w:rsid w:val="00F52250"/>
    <w:rsid w:val="00F5456E"/>
    <w:rsid w:val="00F65A92"/>
    <w:rsid w:val="00F65DCB"/>
    <w:rsid w:val="00F73110"/>
    <w:rsid w:val="00F802AD"/>
    <w:rsid w:val="00F84CE5"/>
    <w:rsid w:val="00F9153C"/>
    <w:rsid w:val="00F95722"/>
    <w:rsid w:val="00FA3421"/>
    <w:rsid w:val="00FB1B7C"/>
    <w:rsid w:val="00FB7655"/>
    <w:rsid w:val="00FD1E35"/>
    <w:rsid w:val="00FD58CB"/>
    <w:rsid w:val="00FD6829"/>
    <w:rsid w:val="00FF1EC2"/>
    <w:rsid w:val="00FF1FE1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87DF54"/>
  <w14:defaultImageDpi w14:val="300"/>
  <w15:docId w15:val="{F3C2027F-6189-4A3C-A515-29335272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1A1AC5-2AAB-46C2-BEA8-C51AEA190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Naren Gomez</cp:lastModifiedBy>
  <cp:revision>298</cp:revision>
  <cp:lastPrinted>2017-06-21T23:50:00Z</cp:lastPrinted>
  <dcterms:created xsi:type="dcterms:W3CDTF">2015-11-06T20:18:00Z</dcterms:created>
  <dcterms:modified xsi:type="dcterms:W3CDTF">2024-01-31T15:01:00Z</dcterms:modified>
</cp:coreProperties>
</file>