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C4E" w:rsidRPr="000B4C4E" w:rsidRDefault="005218D5">
      <w:pPr>
        <w:spacing w:after="0" w:line="240" w:lineRule="auto"/>
        <w:jc w:val="both"/>
        <w:rPr>
          <w:rFonts w:ascii="Arial" w:hAnsi="Arial" w:cs="Arial"/>
        </w:rPr>
      </w:pPr>
      <w:r>
        <w:rPr>
          <w:rFonts w:ascii="Arial" w:hAnsi="Arial" w:cs="Arial"/>
          <w:b/>
        </w:rPr>
        <w:t xml:space="preserve"> </w:t>
      </w:r>
      <w:r w:rsidR="005A25BB" w:rsidRPr="000B4C4E">
        <w:rPr>
          <w:rFonts w:ascii="Arial" w:hAnsi="Arial" w:cs="Arial"/>
          <w:b/>
        </w:rPr>
        <w:t>CLÁUSULA PRIMERA: OBJETO.</w:t>
      </w:r>
    </w:p>
    <w:p w:rsidR="000B4C4E" w:rsidRPr="000B4C4E" w:rsidRDefault="005A25BB">
      <w:pPr>
        <w:spacing w:after="0" w:line="240" w:lineRule="auto"/>
        <w:jc w:val="both"/>
        <w:rPr>
          <w:rFonts w:ascii="Arial" w:hAnsi="Arial" w:cs="Arial"/>
          <w:b/>
        </w:rPr>
      </w:pPr>
      <w:r w:rsidRPr="000B4C4E">
        <w:rPr>
          <w:rFonts w:ascii="Arial" w:hAnsi="Arial" w:cs="Arial"/>
        </w:rPr>
        <w:t xml:space="preserve">- EL CONTRATISTA se obliga para con el Municipio a: </w:t>
      </w:r>
      <w:r w:rsidR="00C11CAD">
        <w:rPr>
          <w:rFonts w:ascii="Arial" w:eastAsia="Calibri" w:hAnsi="Arial" w:cs="Arial"/>
          <w:bCs/>
          <w:color w:val="5B9BD5" w:themeColor="accent1"/>
        </w:rPr>
        <w:t>${</w:t>
      </w:r>
      <w:proofErr w:type="spellStart"/>
      <w:r w:rsidR="00C11CAD">
        <w:rPr>
          <w:rFonts w:ascii="Arial" w:eastAsia="Calibri" w:hAnsi="Arial" w:cs="Arial"/>
          <w:bCs/>
          <w:color w:val="5B9BD5" w:themeColor="accent1"/>
        </w:rPr>
        <w:t>objetocontrato</w:t>
      </w:r>
      <w:proofErr w:type="spellEnd"/>
      <w:r w:rsidR="00C11CAD">
        <w:rPr>
          <w:rFonts w:ascii="Arial" w:eastAsia="Calibri" w:hAnsi="Arial" w:cs="Arial"/>
          <w:bCs/>
          <w:color w:val="5B9BD5" w:themeColor="accent1"/>
        </w:rPr>
        <w:t>}</w:t>
      </w:r>
    </w:p>
    <w:p w:rsidR="000B4C4E" w:rsidRPr="000B4C4E" w:rsidRDefault="001F5DAF" w:rsidP="000B4C4E">
      <w:pPr>
        <w:spacing w:before="240" w:after="0" w:line="240" w:lineRule="auto"/>
        <w:jc w:val="both"/>
        <w:rPr>
          <w:rFonts w:ascii="Arial" w:hAnsi="Arial" w:cs="Arial"/>
          <w:b/>
        </w:rPr>
      </w:pPr>
      <w:r>
        <w:rPr>
          <w:rFonts w:ascii="Arial" w:hAnsi="Arial" w:cs="Arial"/>
          <w:b/>
        </w:rPr>
        <w:t>CLÁUSULA SEGUNDA: VALOR.</w:t>
      </w:r>
    </w:p>
    <w:p w:rsidR="002854B6" w:rsidRPr="000B4C4E" w:rsidRDefault="005A25BB">
      <w:pPr>
        <w:spacing w:after="0" w:line="240" w:lineRule="auto"/>
        <w:jc w:val="both"/>
        <w:rPr>
          <w:rFonts w:ascii="Arial" w:hAnsi="Arial" w:cs="Arial"/>
        </w:rPr>
      </w:pPr>
      <w:r w:rsidRPr="00AC49C3">
        <w:rPr>
          <w:rFonts w:ascii="Arial" w:hAnsi="Arial" w:cs="Arial"/>
        </w:rPr>
        <w:t>-</w:t>
      </w:r>
      <w:r w:rsidRPr="000B4C4E">
        <w:rPr>
          <w:rFonts w:ascii="Arial" w:hAnsi="Arial" w:cs="Arial"/>
        </w:rPr>
        <w:t xml:space="preserve"> Para todos los efectos legales y fiscales, el valor del contrato se fija en la suma de </w:t>
      </w:r>
      <w:r w:rsidR="00C11CAD" w:rsidRPr="00C11CAD">
        <w:rPr>
          <w:rFonts w:ascii="Arial" w:hAnsi="Arial" w:cs="Arial"/>
          <w:color w:val="5B9BD5" w:themeColor="accent1"/>
        </w:rPr>
        <w:t>${</w:t>
      </w:r>
      <w:proofErr w:type="spellStart"/>
      <w:r w:rsidR="00C11CAD" w:rsidRPr="00C11CAD">
        <w:rPr>
          <w:rFonts w:ascii="Arial" w:hAnsi="Arial" w:cs="Arial"/>
          <w:color w:val="5B9BD5" w:themeColor="accent1"/>
        </w:rPr>
        <w:t>valoradjudicacioncontratistat</w:t>
      </w:r>
      <w:proofErr w:type="spellEnd"/>
      <w:r w:rsidR="00C11CAD" w:rsidRPr="00C11CAD">
        <w:rPr>
          <w:rFonts w:ascii="Arial" w:hAnsi="Arial" w:cs="Arial"/>
          <w:color w:val="5B9BD5" w:themeColor="accent1"/>
        </w:rPr>
        <w:t>} ($${</w:t>
      </w:r>
      <w:proofErr w:type="spellStart"/>
      <w:r w:rsidR="00C11CAD" w:rsidRPr="00C11CAD">
        <w:rPr>
          <w:rFonts w:ascii="Arial" w:hAnsi="Arial" w:cs="Arial"/>
          <w:color w:val="5B9BD5" w:themeColor="accent1"/>
        </w:rPr>
        <w:t>valoradjudicacioncontratista</w:t>
      </w:r>
      <w:proofErr w:type="spellEnd"/>
      <w:r w:rsidR="00C11CAD" w:rsidRPr="00C11CAD">
        <w:rPr>
          <w:rFonts w:ascii="Arial" w:hAnsi="Arial" w:cs="Arial"/>
          <w:color w:val="5B9BD5" w:themeColor="accent1"/>
        </w:rPr>
        <w:t>})</w:t>
      </w:r>
      <w:r w:rsidRPr="000B4C4E">
        <w:rPr>
          <w:rFonts w:ascii="Arial" w:hAnsi="Arial" w:cs="Arial"/>
          <w:b/>
          <w:color w:val="5B9BD5" w:themeColor="accent1"/>
        </w:rPr>
        <w:t>,</w:t>
      </w:r>
      <w:r w:rsidRPr="000B4C4E">
        <w:rPr>
          <w:rFonts w:ascii="Arial" w:hAnsi="Arial" w:cs="Arial"/>
          <w:color w:val="5B9BD5" w:themeColor="accent1"/>
        </w:rPr>
        <w:t xml:space="preserve"> </w:t>
      </w:r>
      <w:r w:rsidRPr="000B4C4E">
        <w:rPr>
          <w:rFonts w:ascii="Arial" w:hAnsi="Arial" w:cs="Arial"/>
        </w:rPr>
        <w:t>valor en el que están incluidos todos los costos directos e indirectos que acarree la ejecución del presente contrato, de conformidad a:</w:t>
      </w:r>
    </w:p>
    <w:p w:rsidR="002854B6" w:rsidRPr="000B4C4E" w:rsidRDefault="002854B6">
      <w:pPr>
        <w:spacing w:after="0" w:line="240" w:lineRule="auto"/>
        <w:jc w:val="both"/>
        <w:rPr>
          <w:rFonts w:ascii="Arial" w:hAnsi="Arial" w:cs="Arial"/>
        </w:rPr>
      </w:pPr>
    </w:p>
    <w:tbl>
      <w:tblPr>
        <w:tblStyle w:val="Tablaconcuadrcula"/>
        <w:tblW w:w="10076" w:type="dxa"/>
        <w:tblLayout w:type="fixed"/>
        <w:tblLook w:val="04A0" w:firstRow="1" w:lastRow="0" w:firstColumn="1" w:lastColumn="0" w:noHBand="0" w:noVBand="1"/>
      </w:tblPr>
      <w:tblGrid>
        <w:gridCol w:w="4249"/>
        <w:gridCol w:w="1558"/>
        <w:gridCol w:w="2126"/>
        <w:gridCol w:w="2143"/>
      </w:tblGrid>
      <w:tr w:rsidR="002854B6" w:rsidRPr="000B4C4E" w:rsidTr="00340E58">
        <w:trPr>
          <w:trHeight w:val="397"/>
        </w:trPr>
        <w:tc>
          <w:tcPr>
            <w:tcW w:w="4249" w:type="dxa"/>
            <w:vAlign w:val="center"/>
          </w:tcPr>
          <w:p w:rsidR="002854B6" w:rsidRPr="000B4C4E" w:rsidRDefault="005A25BB">
            <w:pPr>
              <w:widowControl w:val="0"/>
              <w:spacing w:after="0" w:line="240" w:lineRule="auto"/>
              <w:jc w:val="center"/>
              <w:rPr>
                <w:rFonts w:ascii="Arial" w:hAnsi="Arial" w:cs="Arial"/>
                <w:sz w:val="20"/>
                <w:szCs w:val="20"/>
                <w:lang w:val="es-CO"/>
              </w:rPr>
            </w:pPr>
            <w:r w:rsidRPr="000B4C4E">
              <w:rPr>
                <w:rFonts w:ascii="Arial" w:eastAsia="Calibri" w:hAnsi="Arial" w:cs="Arial"/>
                <w:sz w:val="20"/>
                <w:szCs w:val="20"/>
                <w:lang w:val="es-CO"/>
              </w:rPr>
              <w:t>OBJETO</w:t>
            </w:r>
          </w:p>
        </w:tc>
        <w:tc>
          <w:tcPr>
            <w:tcW w:w="1558" w:type="dxa"/>
            <w:vAlign w:val="center"/>
          </w:tcPr>
          <w:p w:rsidR="002854B6" w:rsidRPr="000B4C4E" w:rsidRDefault="005A25BB">
            <w:pPr>
              <w:widowControl w:val="0"/>
              <w:spacing w:after="0" w:line="240" w:lineRule="auto"/>
              <w:jc w:val="center"/>
              <w:rPr>
                <w:rFonts w:ascii="Arial" w:hAnsi="Arial" w:cs="Arial"/>
                <w:sz w:val="20"/>
                <w:szCs w:val="20"/>
                <w:lang w:val="es-CO"/>
              </w:rPr>
            </w:pPr>
            <w:r w:rsidRPr="000B4C4E">
              <w:rPr>
                <w:rFonts w:ascii="Arial" w:eastAsia="Calibri" w:hAnsi="Arial" w:cs="Arial"/>
                <w:sz w:val="20"/>
                <w:szCs w:val="20"/>
                <w:lang w:val="es-CO"/>
              </w:rPr>
              <w:t>PLAZO</w:t>
            </w:r>
          </w:p>
        </w:tc>
        <w:tc>
          <w:tcPr>
            <w:tcW w:w="2126" w:type="dxa"/>
            <w:vAlign w:val="center"/>
          </w:tcPr>
          <w:p w:rsidR="002854B6" w:rsidRPr="000B4C4E" w:rsidRDefault="005A25BB">
            <w:pPr>
              <w:widowControl w:val="0"/>
              <w:spacing w:after="0" w:line="240" w:lineRule="auto"/>
              <w:jc w:val="center"/>
              <w:rPr>
                <w:rFonts w:ascii="Arial" w:hAnsi="Arial" w:cs="Arial"/>
                <w:sz w:val="20"/>
                <w:szCs w:val="20"/>
                <w:lang w:val="es-CO"/>
              </w:rPr>
            </w:pPr>
            <w:r w:rsidRPr="000B4C4E">
              <w:rPr>
                <w:rFonts w:ascii="Arial" w:eastAsia="Calibri" w:hAnsi="Arial" w:cs="Arial"/>
                <w:sz w:val="20"/>
                <w:szCs w:val="20"/>
                <w:lang w:val="es-CO"/>
              </w:rPr>
              <w:t>VALOR MENSUAL</w:t>
            </w:r>
          </w:p>
        </w:tc>
        <w:tc>
          <w:tcPr>
            <w:tcW w:w="2143" w:type="dxa"/>
            <w:vAlign w:val="center"/>
          </w:tcPr>
          <w:p w:rsidR="002854B6" w:rsidRPr="000B4C4E" w:rsidRDefault="005A25BB">
            <w:pPr>
              <w:widowControl w:val="0"/>
              <w:spacing w:after="0" w:line="240" w:lineRule="auto"/>
              <w:jc w:val="center"/>
              <w:rPr>
                <w:rFonts w:ascii="Arial" w:hAnsi="Arial" w:cs="Arial"/>
                <w:sz w:val="20"/>
                <w:szCs w:val="20"/>
                <w:lang w:val="es-CO"/>
              </w:rPr>
            </w:pPr>
            <w:r w:rsidRPr="000B4C4E">
              <w:rPr>
                <w:rFonts w:ascii="Arial" w:eastAsia="Calibri" w:hAnsi="Arial" w:cs="Arial"/>
                <w:sz w:val="20"/>
                <w:szCs w:val="20"/>
                <w:lang w:val="es-CO"/>
              </w:rPr>
              <w:t>VALOR TOTAL</w:t>
            </w:r>
          </w:p>
        </w:tc>
      </w:tr>
      <w:tr w:rsidR="00340E58" w:rsidRPr="000B4C4E" w:rsidTr="00340E58">
        <w:trPr>
          <w:trHeight w:val="397"/>
        </w:trPr>
        <w:tc>
          <w:tcPr>
            <w:tcW w:w="4249" w:type="dxa"/>
            <w:vAlign w:val="center"/>
          </w:tcPr>
          <w:p w:rsidR="00340E58" w:rsidRDefault="00340E58" w:rsidP="00340E58">
            <w:pPr>
              <w:widowControl w:val="0"/>
              <w:spacing w:after="0" w:line="240" w:lineRule="auto"/>
              <w:jc w:val="both"/>
              <w:rPr>
                <w:rFonts w:ascii="Arial" w:hAnsi="Arial" w:cs="Arial"/>
                <w:sz w:val="20"/>
                <w:szCs w:val="20"/>
              </w:rPr>
            </w:pPr>
            <w:r>
              <w:rPr>
                <w:rFonts w:ascii="Arial" w:eastAsia="Calibri" w:hAnsi="Arial" w:cs="Arial"/>
                <w:bCs/>
                <w:color w:val="5B9BD5" w:themeColor="accent1"/>
                <w:sz w:val="20"/>
                <w:szCs w:val="20"/>
              </w:rPr>
              <w:t>${</w:t>
            </w:r>
            <w:proofErr w:type="spellStart"/>
            <w:r>
              <w:rPr>
                <w:rFonts w:ascii="Arial" w:eastAsia="Calibri" w:hAnsi="Arial" w:cs="Arial"/>
                <w:bCs/>
                <w:color w:val="5B9BD5" w:themeColor="accent1"/>
                <w:sz w:val="20"/>
                <w:szCs w:val="20"/>
              </w:rPr>
              <w:t>objetocontrato</w:t>
            </w:r>
            <w:proofErr w:type="spellEnd"/>
            <w:r>
              <w:rPr>
                <w:rFonts w:ascii="Arial" w:eastAsia="Calibri" w:hAnsi="Arial" w:cs="Arial"/>
                <w:bCs/>
                <w:color w:val="5B9BD5" w:themeColor="accent1"/>
                <w:sz w:val="20"/>
                <w:szCs w:val="20"/>
              </w:rPr>
              <w:t>}</w:t>
            </w:r>
          </w:p>
        </w:tc>
        <w:tc>
          <w:tcPr>
            <w:tcW w:w="1558" w:type="dxa"/>
            <w:vAlign w:val="center"/>
          </w:tcPr>
          <w:p w:rsidR="00340E58" w:rsidRDefault="00340E58" w:rsidP="00340E58">
            <w:pPr>
              <w:widowControl w:val="0"/>
              <w:spacing w:after="0" w:line="240" w:lineRule="auto"/>
              <w:jc w:val="center"/>
              <w:rPr>
                <w:rFonts w:ascii="Arial" w:hAnsi="Arial" w:cs="Arial"/>
                <w:sz w:val="20"/>
                <w:szCs w:val="20"/>
              </w:rPr>
            </w:pPr>
            <w:r>
              <w:rPr>
                <w:rFonts w:ascii="Arial" w:eastAsia="Calibri" w:hAnsi="Arial" w:cs="Arial"/>
                <w:color w:val="5B9BD5" w:themeColor="accent1"/>
                <w:sz w:val="20"/>
                <w:szCs w:val="20"/>
              </w:rPr>
              <w:t>${</w:t>
            </w:r>
            <w:proofErr w:type="spellStart"/>
            <w:r>
              <w:rPr>
                <w:rFonts w:ascii="Arial" w:eastAsia="Calibri" w:hAnsi="Arial" w:cs="Arial"/>
                <w:color w:val="5B9BD5" w:themeColor="accent1"/>
                <w:sz w:val="20"/>
                <w:szCs w:val="20"/>
              </w:rPr>
              <w:t>plazoep</w:t>
            </w:r>
            <w:proofErr w:type="spellEnd"/>
            <w:r>
              <w:rPr>
                <w:rFonts w:ascii="Arial" w:eastAsia="Calibri" w:hAnsi="Arial" w:cs="Arial"/>
                <w:color w:val="5B9BD5" w:themeColor="accent1"/>
                <w:sz w:val="20"/>
                <w:szCs w:val="20"/>
              </w:rPr>
              <w:t>}</w:t>
            </w:r>
          </w:p>
        </w:tc>
        <w:tc>
          <w:tcPr>
            <w:tcW w:w="2126" w:type="dxa"/>
            <w:vAlign w:val="center"/>
          </w:tcPr>
          <w:p w:rsidR="00340E58" w:rsidRDefault="00340E58" w:rsidP="00340E58">
            <w:pPr>
              <w:widowControl w:val="0"/>
              <w:spacing w:after="0" w:line="240" w:lineRule="auto"/>
              <w:jc w:val="right"/>
              <w:rPr>
                <w:rFonts w:ascii="Arial" w:hAnsi="Arial" w:cs="Arial"/>
                <w:sz w:val="20"/>
                <w:szCs w:val="20"/>
              </w:rPr>
            </w:pPr>
            <w:r>
              <w:rPr>
                <w:rFonts w:ascii="Arial" w:eastAsia="Calibri" w:hAnsi="Arial" w:cs="Arial"/>
                <w:color w:val="5B9BD5" w:themeColor="accent1"/>
                <w:sz w:val="20"/>
                <w:szCs w:val="20"/>
              </w:rPr>
              <w:t>${</w:t>
            </w:r>
            <w:proofErr w:type="spellStart"/>
            <w:r>
              <w:rPr>
                <w:rFonts w:ascii="Arial" w:eastAsia="Calibri" w:hAnsi="Arial" w:cs="Arial"/>
                <w:color w:val="5B9BD5" w:themeColor="accent1"/>
                <w:sz w:val="20"/>
                <w:szCs w:val="20"/>
              </w:rPr>
              <w:t>valormensualunitarioep</w:t>
            </w:r>
            <w:proofErr w:type="spellEnd"/>
            <w:r>
              <w:rPr>
                <w:rFonts w:ascii="Arial" w:eastAsia="Calibri" w:hAnsi="Arial" w:cs="Arial"/>
                <w:color w:val="5B9BD5" w:themeColor="accent1"/>
                <w:sz w:val="20"/>
                <w:szCs w:val="20"/>
              </w:rPr>
              <w:t>}</w:t>
            </w:r>
          </w:p>
        </w:tc>
        <w:tc>
          <w:tcPr>
            <w:tcW w:w="2143" w:type="dxa"/>
            <w:vAlign w:val="center"/>
          </w:tcPr>
          <w:p w:rsidR="00340E58" w:rsidRDefault="00340E58" w:rsidP="00340E58">
            <w:pPr>
              <w:widowControl w:val="0"/>
              <w:spacing w:after="0" w:line="240" w:lineRule="auto"/>
              <w:jc w:val="right"/>
              <w:rPr>
                <w:rFonts w:ascii="Arial" w:hAnsi="Arial" w:cs="Arial"/>
                <w:sz w:val="20"/>
                <w:szCs w:val="20"/>
              </w:rPr>
            </w:pPr>
            <w:r>
              <w:rPr>
                <w:rFonts w:ascii="Arial" w:eastAsia="Calibri" w:hAnsi="Arial" w:cs="Arial"/>
                <w:color w:val="5B9BD5" w:themeColor="accent1"/>
              </w:rPr>
              <w:t>${</w:t>
            </w:r>
            <w:proofErr w:type="spellStart"/>
            <w:r>
              <w:rPr>
                <w:rFonts w:ascii="Arial" w:eastAsia="Calibri" w:hAnsi="Arial" w:cs="Arial"/>
                <w:color w:val="5B9BD5" w:themeColor="accent1"/>
              </w:rPr>
              <w:t>valoradjudicacioncontratista</w:t>
            </w:r>
            <w:proofErr w:type="spellEnd"/>
            <w:r>
              <w:rPr>
                <w:rFonts w:ascii="Arial" w:eastAsia="Calibri" w:hAnsi="Arial" w:cs="Arial"/>
                <w:color w:val="5B9BD5" w:themeColor="accent1"/>
              </w:rPr>
              <w:t>}</w:t>
            </w:r>
          </w:p>
        </w:tc>
      </w:tr>
    </w:tbl>
    <w:p w:rsidR="000B4C4E" w:rsidRPr="000B4C4E" w:rsidRDefault="005A25BB" w:rsidP="001F5DAF">
      <w:pPr>
        <w:spacing w:before="240" w:after="0" w:line="240" w:lineRule="auto"/>
        <w:jc w:val="both"/>
        <w:rPr>
          <w:rFonts w:ascii="Arial" w:hAnsi="Arial" w:cs="Arial"/>
        </w:rPr>
      </w:pPr>
      <w:r w:rsidRPr="000B4C4E">
        <w:rPr>
          <w:rFonts w:ascii="Arial" w:hAnsi="Arial" w:cs="Arial"/>
          <w:b/>
        </w:rPr>
        <w:t>CLÁUSULA TERCERA: PLAZO</w:t>
      </w:r>
      <w:r w:rsidRPr="000B4C4E">
        <w:rPr>
          <w:rFonts w:ascii="Arial" w:hAnsi="Arial" w:cs="Arial"/>
        </w:rPr>
        <w:t xml:space="preserve">. </w:t>
      </w:r>
    </w:p>
    <w:p w:rsidR="000B4C4E" w:rsidRPr="000B4C4E" w:rsidRDefault="005A25BB" w:rsidP="000B4C4E">
      <w:pPr>
        <w:spacing w:after="0" w:line="240" w:lineRule="auto"/>
        <w:jc w:val="both"/>
        <w:rPr>
          <w:rFonts w:ascii="Arial" w:hAnsi="Arial" w:cs="Arial"/>
        </w:rPr>
      </w:pPr>
      <w:r w:rsidRPr="000B4C4E">
        <w:rPr>
          <w:rFonts w:ascii="Arial" w:hAnsi="Arial" w:cs="Arial"/>
        </w:rPr>
        <w:t xml:space="preserve">- El Plazo del presente contrato es de </w:t>
      </w:r>
      <w:r w:rsidR="00340E58" w:rsidRPr="00340E58">
        <w:rPr>
          <w:rFonts w:ascii="Arial" w:hAnsi="Arial" w:cs="Arial"/>
          <w:color w:val="2E74B5" w:themeColor="accent1" w:themeShade="BF"/>
        </w:rPr>
        <w:t>${</w:t>
      </w:r>
      <w:proofErr w:type="spellStart"/>
      <w:r w:rsidR="00340E58" w:rsidRPr="00340E58">
        <w:rPr>
          <w:rFonts w:ascii="Arial" w:hAnsi="Arial" w:cs="Arial"/>
          <w:color w:val="2E74B5" w:themeColor="accent1" w:themeShade="BF"/>
        </w:rPr>
        <w:t>plazoep</w:t>
      </w:r>
      <w:proofErr w:type="spellEnd"/>
      <w:r w:rsidR="00340E58" w:rsidRPr="00340E58">
        <w:rPr>
          <w:rFonts w:ascii="Arial" w:hAnsi="Arial" w:cs="Arial"/>
          <w:color w:val="2E74B5" w:themeColor="accent1" w:themeShade="BF"/>
        </w:rPr>
        <w:t>}</w:t>
      </w:r>
      <w:r w:rsidRPr="000B4C4E">
        <w:rPr>
          <w:rFonts w:ascii="Arial" w:hAnsi="Arial" w:cs="Arial"/>
        </w:rPr>
        <w:t xml:space="preserve">, contados a partir de la suscripción del acta de inicio previo cumplimiento de los requisitos de ejecución, descritos en la cláusula vigésima segunda del presente contrato. </w:t>
      </w:r>
    </w:p>
    <w:p w:rsidR="000B4C4E" w:rsidRPr="000B4C4E" w:rsidRDefault="005A25BB" w:rsidP="000B4C4E">
      <w:pPr>
        <w:spacing w:before="240" w:after="0" w:line="240" w:lineRule="auto"/>
        <w:jc w:val="both"/>
        <w:rPr>
          <w:rFonts w:ascii="Arial" w:hAnsi="Arial" w:cs="Arial"/>
        </w:rPr>
      </w:pPr>
      <w:r w:rsidRPr="000B4C4E">
        <w:rPr>
          <w:rFonts w:ascii="Arial" w:hAnsi="Arial" w:cs="Arial"/>
          <w:b/>
        </w:rPr>
        <w:t>CLÁUSULA CUARTA: FORMA DE PAGO</w:t>
      </w:r>
      <w:r w:rsidRPr="000B4C4E">
        <w:rPr>
          <w:rFonts w:ascii="Arial" w:hAnsi="Arial" w:cs="Arial"/>
        </w:rPr>
        <w:t xml:space="preserve">. </w:t>
      </w:r>
    </w:p>
    <w:p w:rsidR="000B4C4E" w:rsidRPr="000B4C4E" w:rsidRDefault="000B4C4E">
      <w:pPr>
        <w:spacing w:after="0" w:line="240" w:lineRule="auto"/>
        <w:jc w:val="both"/>
        <w:rPr>
          <w:rFonts w:ascii="Arial" w:hAnsi="Arial" w:cs="Arial"/>
          <w:color w:val="5B9BD5" w:themeColor="accent1"/>
          <w:lang w:eastAsia="es-CO"/>
        </w:rPr>
      </w:pPr>
      <w:r w:rsidRPr="000B4C4E">
        <w:rPr>
          <w:rFonts w:ascii="Arial" w:hAnsi="Arial" w:cs="Arial"/>
        </w:rPr>
        <w:t xml:space="preserve">- </w:t>
      </w:r>
      <w:r w:rsidR="001C5B47" w:rsidRPr="001C5B47">
        <w:rPr>
          <w:rFonts w:ascii="Arial" w:hAnsi="Arial" w:cs="Arial"/>
          <w:color w:val="5B9BD5" w:themeColor="accent1"/>
          <w:spacing w:val="4"/>
        </w:rPr>
        <w:t>${</w:t>
      </w:r>
      <w:proofErr w:type="spellStart"/>
      <w:r w:rsidR="001C5B47" w:rsidRPr="001C5B47">
        <w:rPr>
          <w:rFonts w:ascii="Arial" w:hAnsi="Arial" w:cs="Arial"/>
          <w:color w:val="5B9BD5" w:themeColor="accent1"/>
          <w:spacing w:val="4"/>
        </w:rPr>
        <w:t>formapagoep</w:t>
      </w:r>
      <w:proofErr w:type="spellEnd"/>
      <w:r w:rsidR="001C5B47" w:rsidRPr="001C5B47">
        <w:rPr>
          <w:rFonts w:ascii="Arial" w:hAnsi="Arial" w:cs="Arial"/>
          <w:color w:val="5B9BD5" w:themeColor="accent1"/>
          <w:spacing w:val="4"/>
        </w:rPr>
        <w:t>}</w:t>
      </w:r>
    </w:p>
    <w:p w:rsidR="000B4C4E" w:rsidRPr="000B4C4E" w:rsidRDefault="005A25BB" w:rsidP="001F5DAF">
      <w:pPr>
        <w:spacing w:before="240" w:after="0" w:line="240" w:lineRule="auto"/>
        <w:ind w:firstLine="708"/>
        <w:jc w:val="both"/>
        <w:rPr>
          <w:rFonts w:ascii="Arial" w:hAnsi="Arial" w:cs="Arial"/>
        </w:rPr>
      </w:pPr>
      <w:r w:rsidRPr="000B4C4E">
        <w:rPr>
          <w:rFonts w:ascii="Arial" w:hAnsi="Arial" w:cs="Arial"/>
          <w:b/>
        </w:rPr>
        <w:t>PARÁGRAFO PRIMERO</w:t>
      </w:r>
      <w:r w:rsidRPr="000B4C4E">
        <w:rPr>
          <w:rFonts w:ascii="Arial" w:hAnsi="Arial" w:cs="Arial"/>
        </w:rPr>
        <w:t xml:space="preserve">: </w:t>
      </w:r>
      <w:r w:rsidR="001F5DAF">
        <w:rPr>
          <w:rFonts w:ascii="Arial" w:hAnsi="Arial" w:cs="Arial"/>
        </w:rPr>
        <w:t>q</w:t>
      </w:r>
      <w:r w:rsidRPr="000B4C4E">
        <w:rPr>
          <w:rFonts w:ascii="Arial" w:hAnsi="Arial" w:cs="Arial"/>
        </w:rPr>
        <w:t xml:space="preserve">ue, de conformidad a lo consignado en la Ley, EL CONTRATISTA con la suscripción del presente Contrato manifiesta su intención del SI afiliarse al Sistema General de Riesgos Laborales. </w:t>
      </w:r>
    </w:p>
    <w:p w:rsidR="001F5DAF" w:rsidRDefault="005A25BB" w:rsidP="001F5DAF">
      <w:pPr>
        <w:spacing w:after="0" w:line="240" w:lineRule="auto"/>
        <w:ind w:firstLine="708"/>
        <w:jc w:val="both"/>
        <w:rPr>
          <w:rFonts w:ascii="Arial" w:hAnsi="Arial" w:cs="Arial"/>
        </w:rPr>
      </w:pPr>
      <w:r w:rsidRPr="000B4C4E">
        <w:rPr>
          <w:rFonts w:ascii="Arial" w:hAnsi="Arial" w:cs="Arial"/>
          <w:b/>
        </w:rPr>
        <w:t>PARÁGRAFO SEGUNDO</w:t>
      </w:r>
      <w:r w:rsidRPr="000B4C4E">
        <w:rPr>
          <w:rFonts w:ascii="Arial" w:hAnsi="Arial" w:cs="Arial"/>
        </w:rPr>
        <w:t xml:space="preserve">: </w:t>
      </w:r>
      <w:r w:rsidR="001F5DAF">
        <w:rPr>
          <w:rFonts w:ascii="Arial" w:hAnsi="Arial" w:cs="Arial"/>
        </w:rPr>
        <w:t>l</w:t>
      </w:r>
      <w:r w:rsidRPr="000B4C4E">
        <w:rPr>
          <w:rFonts w:ascii="Arial" w:hAnsi="Arial" w:cs="Arial"/>
        </w:rPr>
        <w:t xml:space="preserve">as Actas Parciales se suscribirán previo cumplimiento de las obligaciones contractuales y el Acta de terminación se suscribirá previo cumplimiento de obligaciones contractuales e informe final de ejecución, en el que se señalará las actividades realizadas y los resultados obtenidos. </w:t>
      </w:r>
    </w:p>
    <w:p w:rsidR="000B4C4E" w:rsidRPr="000B4C4E" w:rsidRDefault="005A25BB" w:rsidP="001F5DAF">
      <w:pPr>
        <w:spacing w:after="0" w:line="240" w:lineRule="auto"/>
        <w:ind w:firstLine="708"/>
        <w:jc w:val="both"/>
        <w:rPr>
          <w:rFonts w:ascii="Arial" w:hAnsi="Arial" w:cs="Arial"/>
        </w:rPr>
      </w:pPr>
      <w:r w:rsidRPr="000B4C4E">
        <w:rPr>
          <w:rFonts w:ascii="Arial" w:hAnsi="Arial" w:cs="Arial"/>
          <w:b/>
        </w:rPr>
        <w:t>PARÁGRAFO TERCERO</w:t>
      </w:r>
      <w:r w:rsidRPr="000B4C4E">
        <w:rPr>
          <w:rFonts w:ascii="Arial" w:hAnsi="Arial" w:cs="Arial"/>
        </w:rPr>
        <w:t xml:space="preserve">: </w:t>
      </w:r>
      <w:r w:rsidR="001F5DAF">
        <w:rPr>
          <w:rFonts w:ascii="Arial" w:hAnsi="Arial" w:cs="Arial"/>
        </w:rPr>
        <w:t>e</w:t>
      </w:r>
      <w:r w:rsidRPr="000B4C4E">
        <w:rPr>
          <w:rFonts w:ascii="Arial" w:hAnsi="Arial" w:cs="Arial"/>
        </w:rPr>
        <w:t xml:space="preserve">l Supervisor deberá velar por el Cumplimiento de lo consignado en la presente clausula. </w:t>
      </w:r>
    </w:p>
    <w:p w:rsidR="000B4C4E" w:rsidRPr="000B4C4E" w:rsidRDefault="005A25BB" w:rsidP="000B4C4E">
      <w:pPr>
        <w:spacing w:before="240" w:after="0" w:line="240" w:lineRule="auto"/>
        <w:jc w:val="both"/>
        <w:rPr>
          <w:rFonts w:ascii="Arial" w:hAnsi="Arial" w:cs="Arial"/>
          <w:b/>
        </w:rPr>
      </w:pPr>
      <w:r w:rsidRPr="000B4C4E">
        <w:rPr>
          <w:rFonts w:ascii="Arial" w:hAnsi="Arial" w:cs="Arial"/>
          <w:b/>
        </w:rPr>
        <w:t xml:space="preserve">CLÁUSULA QUINTA: IMPUTACIÓN PRESUPUESTAL. </w:t>
      </w:r>
    </w:p>
    <w:p w:rsidR="002854B6" w:rsidRDefault="005A25BB" w:rsidP="000B4C4E">
      <w:pPr>
        <w:spacing w:after="0" w:line="240" w:lineRule="auto"/>
        <w:jc w:val="both"/>
        <w:rPr>
          <w:rFonts w:ascii="Arial" w:hAnsi="Arial" w:cs="Arial"/>
        </w:rPr>
      </w:pPr>
      <w:r w:rsidRPr="00A11CD1">
        <w:rPr>
          <w:rFonts w:ascii="Arial" w:hAnsi="Arial" w:cs="Arial"/>
        </w:rPr>
        <w:t>-</w:t>
      </w:r>
      <w:r w:rsidRPr="000B4C4E">
        <w:rPr>
          <w:rFonts w:ascii="Arial" w:hAnsi="Arial" w:cs="Arial"/>
          <w:b/>
        </w:rPr>
        <w:t xml:space="preserve"> </w:t>
      </w:r>
      <w:r w:rsidRPr="000B4C4E">
        <w:rPr>
          <w:rFonts w:ascii="Arial" w:hAnsi="Arial" w:cs="Arial"/>
        </w:rPr>
        <w:t>La erogación que cause el presente contrato, se imputara con cargo al presupuesto de la actual vigencia fiscal comprendida entre el 1 de enero de 2023 y el 31 de diciembre de 2023, de conformidad a:</w:t>
      </w:r>
    </w:p>
    <w:p w:rsidR="00A13B9C" w:rsidRPr="000B4C4E" w:rsidRDefault="00A13B9C" w:rsidP="000B4C4E">
      <w:pPr>
        <w:spacing w:after="0" w:line="240" w:lineRule="auto"/>
        <w:jc w:val="both"/>
        <w:rPr>
          <w:rFonts w:ascii="Arial" w:hAnsi="Arial" w:cs="Arial"/>
        </w:rPr>
      </w:pPr>
    </w:p>
    <w:tbl>
      <w:tblPr>
        <w:tblStyle w:val="Tablaconcuadrcula"/>
        <w:tblW w:w="10627" w:type="dxa"/>
        <w:jc w:val="center"/>
        <w:tblLayout w:type="fixed"/>
        <w:tblLook w:val="04A0" w:firstRow="1" w:lastRow="0" w:firstColumn="1" w:lastColumn="0" w:noHBand="0" w:noVBand="1"/>
      </w:tblPr>
      <w:tblGrid>
        <w:gridCol w:w="1413"/>
        <w:gridCol w:w="1417"/>
        <w:gridCol w:w="1987"/>
        <w:gridCol w:w="1982"/>
        <w:gridCol w:w="1843"/>
        <w:gridCol w:w="1985"/>
      </w:tblGrid>
      <w:tr w:rsidR="00471053" w:rsidRPr="000B4C4E" w:rsidTr="00471053">
        <w:trPr>
          <w:jc w:val="center"/>
        </w:trPr>
        <w:tc>
          <w:tcPr>
            <w:tcW w:w="1413" w:type="dxa"/>
            <w:vAlign w:val="center"/>
          </w:tcPr>
          <w:p w:rsidR="00471053" w:rsidRPr="000B4C4E" w:rsidRDefault="00471053">
            <w:pPr>
              <w:pStyle w:val="Predeterminado"/>
              <w:widowControl w:val="0"/>
              <w:spacing w:after="0"/>
              <w:contextualSpacing/>
              <w:jc w:val="center"/>
              <w:rPr>
                <w:rFonts w:ascii="Arial" w:hAnsi="Arial" w:cs="Arial"/>
                <w:b/>
                <w:color w:val="auto"/>
                <w:sz w:val="18"/>
                <w:szCs w:val="18"/>
                <w:lang w:val="es-CO"/>
              </w:rPr>
            </w:pPr>
            <w:r w:rsidRPr="000B4C4E">
              <w:rPr>
                <w:rFonts w:ascii="Arial" w:hAnsi="Arial" w:cs="Arial"/>
                <w:b/>
                <w:color w:val="auto"/>
                <w:sz w:val="18"/>
                <w:szCs w:val="18"/>
                <w:lang w:val="es-CO"/>
              </w:rPr>
              <w:t>No. CDP</w:t>
            </w:r>
          </w:p>
        </w:tc>
        <w:tc>
          <w:tcPr>
            <w:tcW w:w="1417" w:type="dxa"/>
            <w:vAlign w:val="center"/>
          </w:tcPr>
          <w:p w:rsidR="00471053" w:rsidRPr="000B4C4E" w:rsidRDefault="00471053">
            <w:pPr>
              <w:pStyle w:val="Predeterminado"/>
              <w:widowControl w:val="0"/>
              <w:spacing w:after="0"/>
              <w:contextualSpacing/>
              <w:jc w:val="center"/>
              <w:rPr>
                <w:rFonts w:ascii="Arial" w:hAnsi="Arial" w:cs="Arial"/>
                <w:b/>
                <w:color w:val="auto"/>
                <w:sz w:val="18"/>
                <w:szCs w:val="18"/>
                <w:lang w:val="es-CO"/>
              </w:rPr>
            </w:pPr>
            <w:r w:rsidRPr="000B4C4E">
              <w:rPr>
                <w:rFonts w:ascii="Arial" w:hAnsi="Arial" w:cs="Arial"/>
                <w:b/>
                <w:color w:val="auto"/>
                <w:sz w:val="18"/>
                <w:szCs w:val="18"/>
                <w:lang w:val="es-CO"/>
              </w:rPr>
              <w:t>Fecha</w:t>
            </w:r>
          </w:p>
        </w:tc>
        <w:tc>
          <w:tcPr>
            <w:tcW w:w="1987" w:type="dxa"/>
            <w:vAlign w:val="center"/>
          </w:tcPr>
          <w:p w:rsidR="00471053" w:rsidRPr="000B4C4E" w:rsidRDefault="00471053">
            <w:pPr>
              <w:pStyle w:val="Predeterminado"/>
              <w:widowControl w:val="0"/>
              <w:spacing w:after="0"/>
              <w:contextualSpacing/>
              <w:jc w:val="center"/>
              <w:rPr>
                <w:rFonts w:ascii="Arial" w:hAnsi="Arial" w:cs="Arial"/>
                <w:b/>
                <w:color w:val="auto"/>
                <w:sz w:val="18"/>
                <w:szCs w:val="18"/>
                <w:lang w:val="es-CO"/>
              </w:rPr>
            </w:pPr>
            <w:r w:rsidRPr="000B4C4E">
              <w:rPr>
                <w:rFonts w:ascii="Arial" w:hAnsi="Arial" w:cs="Arial"/>
                <w:b/>
                <w:color w:val="auto"/>
                <w:sz w:val="18"/>
                <w:szCs w:val="18"/>
                <w:lang w:val="es-CO"/>
              </w:rPr>
              <w:t>Cód. Presupuestal</w:t>
            </w:r>
          </w:p>
        </w:tc>
        <w:tc>
          <w:tcPr>
            <w:tcW w:w="1982" w:type="dxa"/>
            <w:vAlign w:val="center"/>
          </w:tcPr>
          <w:p w:rsidR="00471053" w:rsidRPr="000B4C4E" w:rsidRDefault="00471053">
            <w:pPr>
              <w:pStyle w:val="Predeterminado"/>
              <w:widowControl w:val="0"/>
              <w:spacing w:after="0"/>
              <w:contextualSpacing/>
              <w:jc w:val="center"/>
              <w:rPr>
                <w:rFonts w:ascii="Arial" w:hAnsi="Arial" w:cs="Arial"/>
                <w:b/>
                <w:color w:val="auto"/>
                <w:sz w:val="18"/>
                <w:szCs w:val="18"/>
                <w:lang w:val="es-CO"/>
              </w:rPr>
            </w:pPr>
            <w:r w:rsidRPr="000B4C4E">
              <w:rPr>
                <w:rFonts w:ascii="Arial" w:hAnsi="Arial" w:cs="Arial"/>
                <w:b/>
                <w:color w:val="auto"/>
                <w:sz w:val="18"/>
                <w:szCs w:val="18"/>
                <w:lang w:val="es-CO"/>
              </w:rPr>
              <w:t>Rubro</w:t>
            </w:r>
          </w:p>
        </w:tc>
        <w:tc>
          <w:tcPr>
            <w:tcW w:w="1843" w:type="dxa"/>
          </w:tcPr>
          <w:p w:rsidR="00471053" w:rsidRPr="000B4C4E" w:rsidRDefault="00C02D04">
            <w:pPr>
              <w:pStyle w:val="Predeterminado"/>
              <w:widowControl w:val="0"/>
              <w:spacing w:after="0"/>
              <w:contextualSpacing/>
              <w:jc w:val="center"/>
              <w:rPr>
                <w:rFonts w:ascii="Arial" w:hAnsi="Arial" w:cs="Arial"/>
                <w:b/>
                <w:color w:val="auto"/>
                <w:sz w:val="18"/>
                <w:szCs w:val="18"/>
                <w:lang w:val="es-CO"/>
              </w:rPr>
            </w:pPr>
            <w:r w:rsidRPr="000B4C4E">
              <w:rPr>
                <w:rFonts w:ascii="Arial" w:hAnsi="Arial" w:cs="Arial"/>
                <w:b/>
                <w:color w:val="auto"/>
                <w:sz w:val="18"/>
                <w:szCs w:val="18"/>
                <w:lang w:val="es-CO"/>
              </w:rPr>
              <w:t>Fuente</w:t>
            </w:r>
          </w:p>
        </w:tc>
        <w:tc>
          <w:tcPr>
            <w:tcW w:w="1985" w:type="dxa"/>
            <w:vAlign w:val="center"/>
          </w:tcPr>
          <w:p w:rsidR="00471053" w:rsidRPr="000B4C4E" w:rsidRDefault="00471053">
            <w:pPr>
              <w:pStyle w:val="Predeterminado"/>
              <w:widowControl w:val="0"/>
              <w:spacing w:after="0"/>
              <w:contextualSpacing/>
              <w:jc w:val="center"/>
              <w:rPr>
                <w:rFonts w:ascii="Arial" w:hAnsi="Arial" w:cs="Arial"/>
                <w:b/>
                <w:color w:val="auto"/>
                <w:sz w:val="18"/>
                <w:szCs w:val="18"/>
                <w:lang w:val="es-CO"/>
              </w:rPr>
            </w:pPr>
            <w:r w:rsidRPr="000B4C4E">
              <w:rPr>
                <w:rFonts w:ascii="Arial" w:hAnsi="Arial" w:cs="Arial"/>
                <w:b/>
                <w:color w:val="auto"/>
                <w:sz w:val="18"/>
                <w:szCs w:val="18"/>
                <w:lang w:val="es-CO"/>
              </w:rPr>
              <w:t>Valor</w:t>
            </w:r>
          </w:p>
        </w:tc>
      </w:tr>
      <w:tr w:rsidR="00A13B9C" w:rsidRPr="000B4C4E" w:rsidTr="009563BE">
        <w:trPr>
          <w:jc w:val="center"/>
        </w:trPr>
        <w:tc>
          <w:tcPr>
            <w:tcW w:w="1413" w:type="dxa"/>
            <w:vAlign w:val="center"/>
          </w:tcPr>
          <w:p w:rsidR="00A13B9C" w:rsidRPr="00471053" w:rsidRDefault="00A13B9C" w:rsidP="00A13B9C">
            <w:pPr>
              <w:pStyle w:val="Predeterminado"/>
              <w:widowControl w:val="0"/>
              <w:spacing w:after="0"/>
              <w:contextualSpacing/>
              <w:jc w:val="center"/>
              <w:rPr>
                <w:rFonts w:ascii="Arial" w:hAnsi="Arial" w:cs="Arial"/>
                <w:color w:val="5B9BD5" w:themeColor="accent1"/>
                <w:sz w:val="18"/>
                <w:szCs w:val="18"/>
              </w:rPr>
            </w:pPr>
            <w:r w:rsidRPr="00471053">
              <w:rPr>
                <w:rFonts w:ascii="Arial" w:hAnsi="Arial" w:cs="Arial"/>
                <w:color w:val="5B9BD5" w:themeColor="accent1"/>
                <w:sz w:val="18"/>
                <w:szCs w:val="18"/>
              </w:rPr>
              <w:t>${</w:t>
            </w:r>
            <w:proofErr w:type="spellStart"/>
            <w:r w:rsidRPr="00471053">
              <w:rPr>
                <w:rFonts w:ascii="Arial" w:hAnsi="Arial" w:cs="Arial"/>
                <w:color w:val="5B9BD5" w:themeColor="accent1"/>
                <w:sz w:val="18"/>
                <w:szCs w:val="18"/>
              </w:rPr>
              <w:t>tablacdp</w:t>
            </w:r>
            <w:proofErr w:type="spellEnd"/>
            <w:r w:rsidRPr="00471053">
              <w:rPr>
                <w:rFonts w:ascii="Arial" w:hAnsi="Arial" w:cs="Arial"/>
                <w:color w:val="5B9BD5" w:themeColor="accent1"/>
                <w:sz w:val="18"/>
                <w:szCs w:val="18"/>
              </w:rPr>
              <w:t>}</w:t>
            </w:r>
          </w:p>
        </w:tc>
        <w:tc>
          <w:tcPr>
            <w:tcW w:w="1417" w:type="dxa"/>
            <w:vAlign w:val="center"/>
          </w:tcPr>
          <w:p w:rsidR="00A13B9C" w:rsidRPr="00471053" w:rsidRDefault="00A13B9C" w:rsidP="00A13B9C">
            <w:pPr>
              <w:pStyle w:val="Predeterminado"/>
              <w:widowControl w:val="0"/>
              <w:spacing w:after="0"/>
              <w:contextualSpacing/>
              <w:jc w:val="center"/>
              <w:rPr>
                <w:rFonts w:ascii="Arial" w:hAnsi="Arial" w:cs="Arial"/>
                <w:color w:val="5B9BD5" w:themeColor="accent1"/>
                <w:sz w:val="18"/>
                <w:szCs w:val="18"/>
              </w:rPr>
            </w:pPr>
            <w:r w:rsidRPr="00471053">
              <w:rPr>
                <w:rFonts w:ascii="Arial" w:hAnsi="Arial" w:cs="Arial"/>
                <w:color w:val="5B9BD5" w:themeColor="accent1"/>
                <w:sz w:val="18"/>
                <w:szCs w:val="18"/>
              </w:rPr>
              <w:t>${</w:t>
            </w:r>
            <w:proofErr w:type="spellStart"/>
            <w:r w:rsidRPr="00471053">
              <w:rPr>
                <w:rFonts w:ascii="Arial" w:hAnsi="Arial" w:cs="Arial"/>
                <w:color w:val="5B9BD5" w:themeColor="accent1"/>
                <w:sz w:val="18"/>
                <w:szCs w:val="18"/>
              </w:rPr>
              <w:t>tcdpuno</w:t>
            </w:r>
            <w:proofErr w:type="spellEnd"/>
            <w:r w:rsidRPr="00471053">
              <w:rPr>
                <w:rFonts w:ascii="Arial" w:hAnsi="Arial" w:cs="Arial"/>
                <w:color w:val="5B9BD5" w:themeColor="accent1"/>
                <w:sz w:val="18"/>
                <w:szCs w:val="18"/>
              </w:rPr>
              <w:t>}</w:t>
            </w:r>
          </w:p>
        </w:tc>
        <w:tc>
          <w:tcPr>
            <w:tcW w:w="1987" w:type="dxa"/>
            <w:vAlign w:val="center"/>
          </w:tcPr>
          <w:p w:rsidR="00A13B9C" w:rsidRPr="00471053" w:rsidRDefault="00A13B9C" w:rsidP="00A13B9C">
            <w:pPr>
              <w:pStyle w:val="Predeterminado"/>
              <w:widowControl w:val="0"/>
              <w:spacing w:after="0"/>
              <w:contextualSpacing/>
              <w:jc w:val="center"/>
              <w:rPr>
                <w:rFonts w:ascii="Arial" w:hAnsi="Arial" w:cs="Arial"/>
                <w:color w:val="5B9BD5" w:themeColor="accent1"/>
                <w:sz w:val="18"/>
                <w:szCs w:val="18"/>
              </w:rPr>
            </w:pPr>
            <w:r w:rsidRPr="00471053">
              <w:rPr>
                <w:rFonts w:ascii="Arial" w:hAnsi="Arial" w:cs="Arial"/>
                <w:color w:val="5B9BD5" w:themeColor="accent1"/>
                <w:sz w:val="18"/>
                <w:szCs w:val="18"/>
              </w:rPr>
              <w:t>${</w:t>
            </w:r>
            <w:proofErr w:type="spellStart"/>
            <w:r w:rsidRPr="00471053">
              <w:rPr>
                <w:rFonts w:ascii="Arial" w:hAnsi="Arial" w:cs="Arial"/>
                <w:color w:val="5B9BD5" w:themeColor="accent1"/>
                <w:sz w:val="18"/>
                <w:szCs w:val="18"/>
              </w:rPr>
              <w:t>tcdpdos</w:t>
            </w:r>
            <w:proofErr w:type="spellEnd"/>
            <w:r w:rsidRPr="00471053">
              <w:rPr>
                <w:rFonts w:ascii="Arial" w:hAnsi="Arial" w:cs="Arial"/>
                <w:color w:val="5B9BD5" w:themeColor="accent1"/>
                <w:sz w:val="18"/>
                <w:szCs w:val="18"/>
              </w:rPr>
              <w:t>}</w:t>
            </w:r>
          </w:p>
        </w:tc>
        <w:tc>
          <w:tcPr>
            <w:tcW w:w="1982" w:type="dxa"/>
            <w:vAlign w:val="center"/>
          </w:tcPr>
          <w:p w:rsidR="00A13B9C" w:rsidRPr="00471053" w:rsidRDefault="00A13B9C" w:rsidP="00A13B9C">
            <w:pPr>
              <w:pStyle w:val="Predeterminado"/>
              <w:widowControl w:val="0"/>
              <w:spacing w:after="0"/>
              <w:contextualSpacing/>
              <w:jc w:val="center"/>
              <w:rPr>
                <w:rFonts w:ascii="Arial" w:hAnsi="Arial" w:cs="Arial"/>
                <w:color w:val="5B9BD5" w:themeColor="accent1"/>
                <w:sz w:val="18"/>
                <w:szCs w:val="18"/>
              </w:rPr>
            </w:pPr>
            <w:r w:rsidRPr="00471053">
              <w:rPr>
                <w:rFonts w:ascii="Arial" w:hAnsi="Arial" w:cs="Arial"/>
                <w:color w:val="5B9BD5" w:themeColor="accent1"/>
                <w:sz w:val="18"/>
                <w:szCs w:val="18"/>
              </w:rPr>
              <w:t>${</w:t>
            </w:r>
            <w:proofErr w:type="spellStart"/>
            <w:r w:rsidRPr="00471053">
              <w:rPr>
                <w:rFonts w:ascii="Arial" w:hAnsi="Arial" w:cs="Arial"/>
                <w:color w:val="5B9BD5" w:themeColor="accent1"/>
                <w:sz w:val="18"/>
                <w:szCs w:val="18"/>
              </w:rPr>
              <w:t>tcdptres</w:t>
            </w:r>
            <w:proofErr w:type="spellEnd"/>
            <w:r w:rsidRPr="00471053">
              <w:rPr>
                <w:rFonts w:ascii="Arial" w:hAnsi="Arial" w:cs="Arial"/>
                <w:color w:val="5B9BD5" w:themeColor="accent1"/>
                <w:sz w:val="18"/>
                <w:szCs w:val="18"/>
              </w:rPr>
              <w:t>}</w:t>
            </w:r>
          </w:p>
        </w:tc>
        <w:tc>
          <w:tcPr>
            <w:tcW w:w="1843" w:type="dxa"/>
            <w:vAlign w:val="center"/>
          </w:tcPr>
          <w:p w:rsidR="00A13B9C" w:rsidRPr="00471053" w:rsidRDefault="00A13B9C" w:rsidP="00A13B9C">
            <w:pPr>
              <w:pStyle w:val="Predeterminado"/>
              <w:widowControl w:val="0"/>
              <w:spacing w:after="0"/>
              <w:contextualSpacing/>
              <w:jc w:val="center"/>
              <w:rPr>
                <w:rFonts w:ascii="Arial" w:hAnsi="Arial" w:cs="Arial"/>
                <w:color w:val="5B9BD5" w:themeColor="accent1"/>
                <w:sz w:val="18"/>
                <w:szCs w:val="18"/>
              </w:rPr>
            </w:pPr>
            <w:r w:rsidRPr="00A42DD6">
              <w:rPr>
                <w:rFonts w:ascii="Arial" w:hAnsi="Arial" w:cs="Arial"/>
                <w:color w:val="5B9BD5" w:themeColor="accent1"/>
                <w:sz w:val="18"/>
                <w:szCs w:val="18"/>
              </w:rPr>
              <w:t>${</w:t>
            </w:r>
            <w:proofErr w:type="spellStart"/>
            <w:r w:rsidRPr="007C0517">
              <w:rPr>
                <w:rFonts w:ascii="Arial" w:hAnsi="Arial" w:cs="Arial"/>
                <w:color w:val="5B9BD5" w:themeColor="accent1"/>
                <w:sz w:val="18"/>
                <w:szCs w:val="18"/>
              </w:rPr>
              <w:t>tcdpcuatro</w:t>
            </w:r>
            <w:proofErr w:type="spellEnd"/>
            <w:r w:rsidRPr="00A42DD6">
              <w:rPr>
                <w:rFonts w:ascii="Arial" w:hAnsi="Arial" w:cs="Arial"/>
                <w:color w:val="5B9BD5" w:themeColor="accent1"/>
                <w:sz w:val="18"/>
                <w:szCs w:val="18"/>
              </w:rPr>
              <w:t>}</w:t>
            </w:r>
          </w:p>
        </w:tc>
        <w:tc>
          <w:tcPr>
            <w:tcW w:w="1985" w:type="dxa"/>
            <w:vAlign w:val="center"/>
          </w:tcPr>
          <w:p w:rsidR="00A13B9C" w:rsidRPr="00471053" w:rsidRDefault="00A13B9C" w:rsidP="00A13B9C">
            <w:pPr>
              <w:pStyle w:val="Predeterminado"/>
              <w:widowControl w:val="0"/>
              <w:spacing w:after="0"/>
              <w:contextualSpacing/>
              <w:jc w:val="center"/>
              <w:rPr>
                <w:rFonts w:ascii="Arial" w:hAnsi="Arial" w:cs="Arial"/>
                <w:color w:val="5B9BD5" w:themeColor="accent1"/>
                <w:sz w:val="18"/>
                <w:szCs w:val="18"/>
              </w:rPr>
            </w:pPr>
            <w:r w:rsidRPr="00471053">
              <w:rPr>
                <w:rFonts w:ascii="Arial" w:hAnsi="Arial" w:cs="Arial"/>
                <w:color w:val="5B9BD5" w:themeColor="accent1"/>
                <w:sz w:val="18"/>
                <w:szCs w:val="18"/>
              </w:rPr>
              <w:t>${</w:t>
            </w:r>
            <w:proofErr w:type="spellStart"/>
            <w:r w:rsidRPr="00471053">
              <w:rPr>
                <w:rFonts w:ascii="Arial" w:hAnsi="Arial" w:cs="Arial"/>
                <w:color w:val="5B9BD5" w:themeColor="accent1"/>
                <w:sz w:val="18"/>
                <w:szCs w:val="18"/>
              </w:rPr>
              <w:t>tcdpcinco</w:t>
            </w:r>
            <w:proofErr w:type="spellEnd"/>
            <w:r w:rsidRPr="00471053">
              <w:rPr>
                <w:rFonts w:ascii="Arial" w:hAnsi="Arial" w:cs="Arial"/>
                <w:color w:val="5B9BD5" w:themeColor="accent1"/>
                <w:sz w:val="18"/>
                <w:szCs w:val="18"/>
              </w:rPr>
              <w:t>}</w:t>
            </w:r>
          </w:p>
        </w:tc>
      </w:tr>
    </w:tbl>
    <w:p w:rsidR="000B4C4E" w:rsidRPr="000B4C4E" w:rsidRDefault="005A25BB" w:rsidP="001F5DAF">
      <w:pPr>
        <w:spacing w:before="240" w:after="0" w:line="240" w:lineRule="auto"/>
        <w:jc w:val="both"/>
        <w:rPr>
          <w:rFonts w:ascii="Arial" w:hAnsi="Arial" w:cs="Arial"/>
        </w:rPr>
      </w:pPr>
      <w:r w:rsidRPr="000B4C4E">
        <w:rPr>
          <w:rFonts w:ascii="Arial" w:hAnsi="Arial" w:cs="Arial"/>
          <w:b/>
        </w:rPr>
        <w:t>CLÁUSULA SEXTA: ACTIVIDADES ESPECIFICAS DEL CONTRATO.</w:t>
      </w:r>
      <w:r w:rsidRPr="000B4C4E">
        <w:rPr>
          <w:rFonts w:ascii="Arial" w:hAnsi="Arial" w:cs="Arial"/>
        </w:rPr>
        <w:t xml:space="preserve"> </w:t>
      </w:r>
    </w:p>
    <w:p w:rsidR="000B4C4E" w:rsidRPr="000B4C4E" w:rsidRDefault="005A25BB">
      <w:pPr>
        <w:spacing w:after="0" w:line="240" w:lineRule="auto"/>
        <w:jc w:val="both"/>
        <w:rPr>
          <w:rFonts w:ascii="Arial" w:hAnsi="Arial" w:cs="Arial"/>
          <w:color w:val="44546A" w:themeColor="text2"/>
        </w:rPr>
      </w:pPr>
      <w:r w:rsidRPr="000B4C4E">
        <w:rPr>
          <w:rFonts w:ascii="Arial" w:hAnsi="Arial" w:cs="Arial"/>
        </w:rPr>
        <w:t xml:space="preserve">- En desarrollo del objeto del presente contrato, EL CONTRATISTA se obliga para con el Municipio a desarrollar las actividades que más adelante se relacionan; de acuerdo al estudio previo de conveniencia y oportunidad y a su disponibilidad de tiempo, actividades que ejecutará de manera independiente y sin ninguna subordinación. Las actividades a ejecutar son: </w:t>
      </w:r>
      <w:r w:rsidR="00EC622A" w:rsidRPr="00EC622A">
        <w:rPr>
          <w:rFonts w:ascii="Arial" w:hAnsi="Arial" w:cs="Arial"/>
          <w:color w:val="5B9BD5" w:themeColor="accent1"/>
        </w:rPr>
        <w:t>${</w:t>
      </w:r>
      <w:proofErr w:type="spellStart"/>
      <w:r w:rsidR="00EC622A" w:rsidRPr="00EC622A">
        <w:rPr>
          <w:rFonts w:ascii="Arial" w:hAnsi="Arial" w:cs="Arial"/>
          <w:color w:val="5B9BD5" w:themeColor="accent1"/>
        </w:rPr>
        <w:t>actividaddesarrollarep</w:t>
      </w:r>
      <w:proofErr w:type="spellEnd"/>
      <w:r w:rsidR="00EC622A" w:rsidRPr="00EC622A">
        <w:rPr>
          <w:rFonts w:ascii="Arial" w:hAnsi="Arial" w:cs="Arial"/>
          <w:color w:val="5B9BD5" w:themeColor="accent1"/>
        </w:rPr>
        <w:t>}</w:t>
      </w:r>
      <w:r w:rsidRPr="000B4C4E">
        <w:rPr>
          <w:rFonts w:ascii="Arial" w:hAnsi="Arial" w:cs="Arial"/>
          <w:color w:val="44546A" w:themeColor="text2"/>
        </w:rPr>
        <w:t xml:space="preserve"> </w:t>
      </w:r>
    </w:p>
    <w:p w:rsidR="000B4C4E" w:rsidRPr="000B4C4E" w:rsidRDefault="005A25BB" w:rsidP="000B4C4E">
      <w:pPr>
        <w:spacing w:before="240" w:after="0" w:line="240" w:lineRule="auto"/>
        <w:jc w:val="both"/>
        <w:rPr>
          <w:rFonts w:ascii="Arial" w:hAnsi="Arial" w:cs="Arial"/>
        </w:rPr>
      </w:pPr>
      <w:r w:rsidRPr="000B4C4E">
        <w:rPr>
          <w:rFonts w:ascii="Arial" w:hAnsi="Arial" w:cs="Arial"/>
          <w:b/>
        </w:rPr>
        <w:t>CLÁUSULA SÉPTIMA: INDEMNIDAD.</w:t>
      </w:r>
      <w:r w:rsidRPr="000B4C4E">
        <w:rPr>
          <w:rFonts w:ascii="Arial" w:hAnsi="Arial" w:cs="Arial"/>
        </w:rPr>
        <w:t xml:space="preserve"> </w:t>
      </w:r>
    </w:p>
    <w:p w:rsidR="000B4C4E" w:rsidRPr="000B4C4E" w:rsidRDefault="000B4C4E" w:rsidP="000B4C4E">
      <w:pPr>
        <w:spacing w:after="0" w:line="240" w:lineRule="auto"/>
        <w:jc w:val="both"/>
        <w:rPr>
          <w:rFonts w:ascii="Arial" w:hAnsi="Arial" w:cs="Arial"/>
          <w:b/>
        </w:rPr>
      </w:pPr>
      <w:r w:rsidRPr="000B4C4E">
        <w:rPr>
          <w:rFonts w:ascii="Arial" w:hAnsi="Arial" w:cs="Arial"/>
        </w:rPr>
        <w:lastRenderedPageBreak/>
        <w:t xml:space="preserve">- </w:t>
      </w:r>
      <w:r w:rsidR="005A25BB" w:rsidRPr="000B4C4E">
        <w:rPr>
          <w:rFonts w:ascii="Arial" w:hAnsi="Arial" w:cs="Arial"/>
        </w:rPr>
        <w:t>Con la suscripción del presente contrato EL CONTRATISTA se obliga para con el Municipio a mantenerlo indemne de cualquier reclamación proveniente de terceros que tengan como causa las actuaciones del Contratista como consecuencia de la ejecución del presente Contrato.</w:t>
      </w:r>
      <w:r w:rsidR="005A25BB" w:rsidRPr="000B4C4E">
        <w:rPr>
          <w:rFonts w:ascii="Arial" w:hAnsi="Arial" w:cs="Arial"/>
          <w:b/>
        </w:rPr>
        <w:t xml:space="preserve"> </w:t>
      </w:r>
    </w:p>
    <w:p w:rsidR="001F5DAF" w:rsidRPr="000B4C4E" w:rsidRDefault="005A25BB" w:rsidP="000B4C4E">
      <w:pPr>
        <w:spacing w:before="240" w:after="0" w:line="240" w:lineRule="auto"/>
        <w:jc w:val="both"/>
        <w:rPr>
          <w:rFonts w:ascii="Arial" w:hAnsi="Arial" w:cs="Arial"/>
        </w:rPr>
      </w:pPr>
      <w:r w:rsidRPr="000B4C4E">
        <w:rPr>
          <w:rFonts w:ascii="Arial" w:hAnsi="Arial" w:cs="Arial"/>
          <w:b/>
        </w:rPr>
        <w:t>CLÁUSULA OCTAVA: DE LOS DERECHOS, DEBERES Y OBLIGACIONES DE LOS CONTRATISTAS.</w:t>
      </w:r>
    </w:p>
    <w:p w:rsidR="000B4C4E" w:rsidRPr="000B4C4E" w:rsidRDefault="00A11CD1" w:rsidP="000B4C4E">
      <w:pPr>
        <w:spacing w:after="0" w:line="240" w:lineRule="auto"/>
        <w:jc w:val="both"/>
        <w:rPr>
          <w:rFonts w:ascii="Arial" w:hAnsi="Arial" w:cs="Arial"/>
        </w:rPr>
      </w:pPr>
      <w:r>
        <w:rPr>
          <w:rFonts w:ascii="Arial" w:hAnsi="Arial" w:cs="Arial"/>
        </w:rPr>
        <w:t xml:space="preserve">- </w:t>
      </w:r>
      <w:r w:rsidR="005A25BB" w:rsidRPr="000B4C4E">
        <w:rPr>
          <w:rFonts w:ascii="Arial" w:hAnsi="Arial" w:cs="Arial"/>
        </w:rPr>
        <w:t xml:space="preserve">Los señalados en el Art. 5 de la Ley 80 de 1993. </w:t>
      </w:r>
    </w:p>
    <w:p w:rsidR="000B4C4E" w:rsidRPr="000B4C4E" w:rsidRDefault="005A25BB" w:rsidP="001F5DAF">
      <w:pPr>
        <w:spacing w:after="0" w:line="240" w:lineRule="auto"/>
        <w:ind w:firstLine="284"/>
        <w:jc w:val="both"/>
        <w:rPr>
          <w:rFonts w:ascii="Arial" w:hAnsi="Arial" w:cs="Arial"/>
          <w:b/>
        </w:rPr>
      </w:pPr>
      <w:r w:rsidRPr="000B4C4E">
        <w:rPr>
          <w:rFonts w:ascii="Arial" w:hAnsi="Arial" w:cs="Arial"/>
          <w:b/>
        </w:rPr>
        <w:t>DESCRIPCIÓN DE</w:t>
      </w:r>
      <w:r w:rsidRPr="000B4C4E">
        <w:rPr>
          <w:rFonts w:ascii="Arial" w:hAnsi="Arial" w:cs="Arial"/>
        </w:rPr>
        <w:t xml:space="preserve"> </w:t>
      </w:r>
      <w:r w:rsidRPr="000B4C4E">
        <w:rPr>
          <w:rFonts w:ascii="Arial" w:hAnsi="Arial" w:cs="Arial"/>
          <w:b/>
        </w:rPr>
        <w:t xml:space="preserve">OBLIGACIONES DEL CONTRATISTA: </w:t>
      </w:r>
    </w:p>
    <w:p w:rsidR="000B4C4E" w:rsidRPr="000B4C4E" w:rsidRDefault="005A25BB" w:rsidP="000B4C4E">
      <w:pPr>
        <w:pStyle w:val="Prrafodelista"/>
        <w:numPr>
          <w:ilvl w:val="0"/>
          <w:numId w:val="2"/>
        </w:numPr>
        <w:spacing w:after="0" w:line="240" w:lineRule="auto"/>
        <w:ind w:left="567" w:hanging="283"/>
        <w:jc w:val="both"/>
        <w:rPr>
          <w:rFonts w:ascii="Arial" w:hAnsi="Arial" w:cs="Arial"/>
          <w:lang w:eastAsia="es-CO"/>
        </w:rPr>
      </w:pPr>
      <w:r w:rsidRPr="000B4C4E">
        <w:rPr>
          <w:rFonts w:ascii="Arial" w:hAnsi="Arial" w:cs="Arial"/>
          <w:lang w:eastAsia="es-CO"/>
        </w:rPr>
        <w:t>Participar en la implementación y el mantenimiento del Sistema Integrado de Planeación y Gestión – SIPG -, para mejorar continuamente su eficacia, eficiencia y efectividad, del proceso “</w:t>
      </w:r>
      <w:r w:rsidR="001F5DAF" w:rsidRPr="000B4C4E">
        <w:rPr>
          <w:rFonts w:ascii="Arial" w:hAnsi="Arial" w:cs="Arial"/>
          <w:lang w:eastAsia="es-CO"/>
        </w:rPr>
        <w:t>ADQUISICIÓN</w:t>
      </w:r>
      <w:r w:rsidRPr="000B4C4E">
        <w:rPr>
          <w:rFonts w:ascii="Arial" w:hAnsi="Arial" w:cs="Arial"/>
          <w:lang w:eastAsia="es-CO"/>
        </w:rPr>
        <w:t xml:space="preserve"> DE BIENES Y SERVICIOS” del mapa de procesos de la entidad territorial. </w:t>
      </w:r>
    </w:p>
    <w:p w:rsidR="000B4C4E" w:rsidRPr="000B4C4E" w:rsidRDefault="005A25BB" w:rsidP="000B4C4E">
      <w:pPr>
        <w:pStyle w:val="Prrafodelista"/>
        <w:numPr>
          <w:ilvl w:val="0"/>
          <w:numId w:val="2"/>
        </w:numPr>
        <w:spacing w:after="0" w:line="240" w:lineRule="auto"/>
        <w:ind w:left="567" w:hanging="283"/>
        <w:jc w:val="both"/>
        <w:rPr>
          <w:rFonts w:ascii="Arial" w:hAnsi="Arial" w:cs="Arial"/>
          <w:lang w:eastAsia="es-CO"/>
        </w:rPr>
      </w:pPr>
      <w:r w:rsidRPr="000B4C4E">
        <w:rPr>
          <w:rFonts w:ascii="Arial" w:hAnsi="Arial" w:cs="Arial"/>
          <w:lang w:eastAsia="es-CO"/>
        </w:rPr>
        <w:t xml:space="preserve">Presentar los informes y documentos derivados de su objeto y actividades contractuales y los que sean solicitados por el supervisor, dando aplicación de la Ley General de Archivos implementada en la entidad territorial y de acuerdo con los procedimientos establecidos en el proceso Gestión de la Información, de lo cual se debe dejar evidencia. </w:t>
      </w:r>
    </w:p>
    <w:p w:rsidR="000B4C4E" w:rsidRPr="000B4C4E" w:rsidRDefault="005A25BB" w:rsidP="000B4C4E">
      <w:pPr>
        <w:pStyle w:val="Prrafodelista"/>
        <w:numPr>
          <w:ilvl w:val="0"/>
          <w:numId w:val="2"/>
        </w:numPr>
        <w:spacing w:after="0" w:line="240" w:lineRule="auto"/>
        <w:ind w:left="567" w:hanging="283"/>
        <w:jc w:val="both"/>
        <w:rPr>
          <w:rFonts w:ascii="Arial" w:hAnsi="Arial" w:cs="Arial"/>
          <w:lang w:eastAsia="es-CO"/>
        </w:rPr>
      </w:pPr>
      <w:r w:rsidRPr="000B4C4E">
        <w:rPr>
          <w:rFonts w:ascii="Arial" w:hAnsi="Arial" w:cs="Arial"/>
          <w:lang w:eastAsia="es-CO"/>
        </w:rPr>
        <w:t xml:space="preserve">Dar respuesta oportuna a las peticiones, quejas, reclamos o denuncias de la ciudadanía y partes interesadas, que sean solicitadas por el supervisor en el marco del objeto contractual, de acuerdo con el procedimiento PQRD implementado en la Alcaldía dentro del Sistema de Gestión Integral, de lo cual se debe dejar evidencia. </w:t>
      </w:r>
    </w:p>
    <w:p w:rsidR="000B4C4E" w:rsidRPr="000B4C4E" w:rsidRDefault="005A25BB" w:rsidP="000B4C4E">
      <w:pPr>
        <w:pStyle w:val="Prrafodelista"/>
        <w:numPr>
          <w:ilvl w:val="0"/>
          <w:numId w:val="2"/>
        </w:numPr>
        <w:spacing w:after="0" w:line="240" w:lineRule="auto"/>
        <w:ind w:left="567" w:hanging="283"/>
        <w:jc w:val="both"/>
        <w:rPr>
          <w:rFonts w:ascii="Arial" w:hAnsi="Arial" w:cs="Arial"/>
          <w:lang w:eastAsia="es-CO"/>
        </w:rPr>
      </w:pPr>
      <w:r w:rsidRPr="000B4C4E">
        <w:rPr>
          <w:rFonts w:ascii="Arial" w:hAnsi="Arial" w:cs="Arial"/>
          <w:lang w:eastAsia="es-CO"/>
        </w:rPr>
        <w:t xml:space="preserve">Presentar al supervisor informes mensuales con soportes. </w:t>
      </w:r>
    </w:p>
    <w:p w:rsidR="000B4C4E" w:rsidRPr="000B4C4E" w:rsidRDefault="005A25BB" w:rsidP="000B4C4E">
      <w:pPr>
        <w:pStyle w:val="Prrafodelista"/>
        <w:numPr>
          <w:ilvl w:val="0"/>
          <w:numId w:val="2"/>
        </w:numPr>
        <w:spacing w:after="0" w:line="240" w:lineRule="auto"/>
        <w:ind w:left="567" w:hanging="283"/>
        <w:jc w:val="both"/>
        <w:rPr>
          <w:rFonts w:ascii="Arial" w:hAnsi="Arial" w:cs="Arial"/>
          <w:lang w:eastAsia="es-CO"/>
        </w:rPr>
      </w:pPr>
      <w:r w:rsidRPr="000B4C4E">
        <w:rPr>
          <w:rFonts w:ascii="Arial" w:hAnsi="Arial" w:cs="Arial"/>
          <w:lang w:eastAsia="es-CO"/>
        </w:rPr>
        <w:t xml:space="preserve">Cumplir con las obligaciones frente al sistema de seguridad social integral establecido en el artículo 23 de la ley 1150 de 2007. </w:t>
      </w:r>
    </w:p>
    <w:p w:rsidR="000B4C4E" w:rsidRPr="000B4C4E" w:rsidRDefault="005A25BB" w:rsidP="000B4C4E">
      <w:pPr>
        <w:pStyle w:val="Prrafodelista"/>
        <w:numPr>
          <w:ilvl w:val="0"/>
          <w:numId w:val="2"/>
        </w:numPr>
        <w:spacing w:after="0" w:line="240" w:lineRule="auto"/>
        <w:ind w:left="567" w:hanging="283"/>
        <w:jc w:val="both"/>
        <w:rPr>
          <w:rFonts w:ascii="Arial" w:hAnsi="Arial" w:cs="Arial"/>
          <w:lang w:eastAsia="es-CO"/>
        </w:rPr>
      </w:pPr>
      <w:r w:rsidRPr="000B4C4E">
        <w:rPr>
          <w:rFonts w:ascii="Arial" w:hAnsi="Arial" w:cs="Arial"/>
          <w:lang w:eastAsia="es-CO"/>
        </w:rPr>
        <w:t>Contar con los elementos de protección personal, de bioseguridad y dar cumplimiento a los protocolos establecido por la entidad para la prevención, mitigación del COVID 19, para ejecutar</w:t>
      </w:r>
      <w:r w:rsidR="000B4C4E" w:rsidRPr="000B4C4E">
        <w:rPr>
          <w:rFonts w:ascii="Arial" w:hAnsi="Arial" w:cs="Arial"/>
          <w:lang w:eastAsia="es-CO"/>
        </w:rPr>
        <w:t xml:space="preserve"> las actividades contratadas.</w:t>
      </w:r>
    </w:p>
    <w:p w:rsidR="000B4C4E" w:rsidRPr="000B4C4E" w:rsidRDefault="005A25BB" w:rsidP="000B4C4E">
      <w:pPr>
        <w:spacing w:before="240" w:after="0" w:line="240" w:lineRule="auto"/>
        <w:jc w:val="both"/>
        <w:rPr>
          <w:rFonts w:ascii="Arial" w:hAnsi="Arial" w:cs="Arial"/>
          <w:lang w:eastAsia="es-CO"/>
        </w:rPr>
      </w:pPr>
      <w:r w:rsidRPr="000B4C4E">
        <w:rPr>
          <w:rFonts w:ascii="Arial" w:hAnsi="Arial" w:cs="Arial"/>
          <w:b/>
          <w:lang w:eastAsia="es-CO"/>
        </w:rPr>
        <w:t>CLÁUSULA NOVENA: DE LOS DERECHOS Y DEBERES DEL MUNICIPIO:</w:t>
      </w:r>
      <w:r w:rsidRPr="000B4C4E">
        <w:rPr>
          <w:rFonts w:ascii="Arial" w:hAnsi="Arial" w:cs="Arial"/>
          <w:lang w:eastAsia="es-CO"/>
        </w:rPr>
        <w:t xml:space="preserve"> </w:t>
      </w:r>
    </w:p>
    <w:p w:rsidR="000B4C4E" w:rsidRPr="000B4C4E" w:rsidRDefault="000B4C4E" w:rsidP="000B4C4E">
      <w:pPr>
        <w:spacing w:after="0" w:line="240" w:lineRule="auto"/>
        <w:jc w:val="both"/>
        <w:rPr>
          <w:rFonts w:ascii="Arial" w:hAnsi="Arial" w:cs="Arial"/>
          <w:lang w:eastAsia="es-CO"/>
        </w:rPr>
      </w:pPr>
      <w:r w:rsidRPr="000B4C4E">
        <w:rPr>
          <w:rFonts w:ascii="Arial" w:hAnsi="Arial" w:cs="Arial"/>
          <w:lang w:eastAsia="es-CO"/>
        </w:rPr>
        <w:t xml:space="preserve">- </w:t>
      </w:r>
      <w:r w:rsidR="005A25BB" w:rsidRPr="000B4C4E">
        <w:rPr>
          <w:rFonts w:ascii="Arial" w:hAnsi="Arial" w:cs="Arial"/>
          <w:lang w:eastAsia="es-CO"/>
        </w:rPr>
        <w:t xml:space="preserve">Los contemplados en el Artículo 4 de la Ley 80 de 1993. </w:t>
      </w:r>
    </w:p>
    <w:p w:rsidR="000B4C4E" w:rsidRPr="000B4C4E" w:rsidRDefault="005A25BB" w:rsidP="000B4C4E">
      <w:pPr>
        <w:spacing w:before="240" w:after="0" w:line="240" w:lineRule="auto"/>
        <w:jc w:val="both"/>
        <w:rPr>
          <w:rFonts w:ascii="Arial" w:hAnsi="Arial" w:cs="Arial"/>
          <w:lang w:eastAsia="es-CO"/>
        </w:rPr>
      </w:pPr>
      <w:r w:rsidRPr="000B4C4E">
        <w:rPr>
          <w:rFonts w:ascii="Arial" w:hAnsi="Arial" w:cs="Arial"/>
          <w:b/>
          <w:lang w:eastAsia="es-CO"/>
        </w:rPr>
        <w:t>CLÁUSULA DECIMA: GARANTÍA DE CUMPLIMIENTO</w:t>
      </w:r>
      <w:r w:rsidRPr="000B4C4E">
        <w:rPr>
          <w:rFonts w:ascii="Arial" w:hAnsi="Arial" w:cs="Arial"/>
          <w:lang w:eastAsia="es-CO"/>
        </w:rPr>
        <w:t xml:space="preserve">. </w:t>
      </w:r>
    </w:p>
    <w:p w:rsidR="000B4C4E" w:rsidRPr="000B4C4E" w:rsidRDefault="000B4C4E" w:rsidP="000B4C4E">
      <w:pPr>
        <w:spacing w:after="0" w:line="240" w:lineRule="auto"/>
        <w:jc w:val="both"/>
        <w:rPr>
          <w:rFonts w:ascii="Arial" w:hAnsi="Arial" w:cs="Arial"/>
          <w:lang w:eastAsia="es-CO"/>
        </w:rPr>
      </w:pPr>
      <w:r w:rsidRPr="000B4C4E">
        <w:rPr>
          <w:rFonts w:ascii="Arial" w:hAnsi="Arial" w:cs="Arial"/>
          <w:lang w:eastAsia="es-CO"/>
        </w:rPr>
        <w:t>-</w:t>
      </w:r>
      <w:r w:rsidR="005A25BB" w:rsidRPr="000B4C4E">
        <w:rPr>
          <w:rFonts w:ascii="Arial" w:hAnsi="Arial" w:cs="Arial"/>
          <w:lang w:eastAsia="es-CO"/>
        </w:rPr>
        <w:t xml:space="preserve"> </w:t>
      </w:r>
      <w:r w:rsidR="007D5CD5" w:rsidRPr="000B4C4E">
        <w:rPr>
          <w:rFonts w:ascii="Arial" w:hAnsi="Arial" w:cs="Arial"/>
          <w:lang w:eastAsia="es-CO"/>
        </w:rPr>
        <w:t>De conformidad con lo dispuesto en el Articulo 2.2.1.2.1.4.5 del Decreto 1082 de 2015 para el presente proceso de contratación directa de prestación servicios profesionales y de apoyo a la gestión no se exigirán garantías toda vez que, los pagos, están sujetos a la certificación expedida por el supervisor del cumplimiento de las obligaciones contractuales adquiridas por EL CONTRATISTA</w:t>
      </w:r>
      <w:r w:rsidR="005A25BB" w:rsidRPr="000B4C4E">
        <w:rPr>
          <w:rFonts w:ascii="Arial" w:hAnsi="Arial" w:cs="Arial"/>
          <w:lang w:eastAsia="es-CO"/>
        </w:rPr>
        <w:t xml:space="preserve">. </w:t>
      </w:r>
    </w:p>
    <w:p w:rsidR="000B4C4E" w:rsidRPr="000B4C4E" w:rsidRDefault="005A25BB" w:rsidP="000B4C4E">
      <w:pPr>
        <w:spacing w:before="240" w:after="0" w:line="240" w:lineRule="auto"/>
        <w:jc w:val="both"/>
        <w:rPr>
          <w:rFonts w:ascii="Arial" w:hAnsi="Arial" w:cs="Arial"/>
          <w:lang w:eastAsia="es-CO"/>
        </w:rPr>
      </w:pPr>
      <w:r w:rsidRPr="000B4C4E">
        <w:rPr>
          <w:rFonts w:ascii="Arial" w:hAnsi="Arial" w:cs="Arial"/>
          <w:b/>
          <w:lang w:eastAsia="es-CO"/>
        </w:rPr>
        <w:t>CLAUSULA DECIMA PRIMERA: MULTAS</w:t>
      </w:r>
      <w:r w:rsidR="000B4C4E" w:rsidRPr="000B4C4E">
        <w:rPr>
          <w:rFonts w:ascii="Arial" w:hAnsi="Arial" w:cs="Arial"/>
          <w:b/>
          <w:lang w:eastAsia="es-CO"/>
        </w:rPr>
        <w:t>.</w:t>
      </w:r>
      <w:r w:rsidRPr="000B4C4E">
        <w:rPr>
          <w:rFonts w:ascii="Arial" w:hAnsi="Arial" w:cs="Arial"/>
          <w:lang w:eastAsia="es-CO"/>
        </w:rPr>
        <w:t xml:space="preserve"> </w:t>
      </w:r>
    </w:p>
    <w:p w:rsidR="001F5DAF" w:rsidRDefault="000B4C4E" w:rsidP="000B4C4E">
      <w:pPr>
        <w:spacing w:after="0" w:line="240" w:lineRule="auto"/>
        <w:jc w:val="both"/>
        <w:rPr>
          <w:rFonts w:ascii="Arial" w:hAnsi="Arial" w:cs="Arial"/>
          <w:lang w:eastAsia="es-CO"/>
        </w:rPr>
      </w:pPr>
      <w:r w:rsidRPr="000B4C4E">
        <w:rPr>
          <w:rFonts w:ascii="Arial" w:hAnsi="Arial" w:cs="Arial"/>
          <w:lang w:eastAsia="es-CO"/>
        </w:rPr>
        <w:t xml:space="preserve">- </w:t>
      </w:r>
      <w:r w:rsidR="005A25BB" w:rsidRPr="000B4C4E">
        <w:rPr>
          <w:rFonts w:ascii="Arial" w:hAnsi="Arial" w:cs="Arial"/>
          <w:lang w:eastAsia="es-CO"/>
        </w:rPr>
        <w:t xml:space="preserve">Se acuerdan como tales las siguientes: a) multas por mora o incumplimientos en general: salvo que se contemple o proceda otra sanción, se impondrán multas por el 0.1% del valor total del contrato por cada día de mora, cuando EL CONTRATISTA incumpla o incurra en mora de cualquiera de las obligaciones a su cargo. </w:t>
      </w:r>
    </w:p>
    <w:p w:rsidR="000B4C4E" w:rsidRPr="000B4C4E" w:rsidRDefault="001F5DAF" w:rsidP="001F5DAF">
      <w:pPr>
        <w:spacing w:after="0" w:line="240" w:lineRule="auto"/>
        <w:ind w:firstLine="708"/>
        <w:jc w:val="both"/>
        <w:rPr>
          <w:rFonts w:ascii="Arial" w:hAnsi="Arial" w:cs="Arial"/>
          <w:lang w:eastAsia="es-CO"/>
        </w:rPr>
      </w:pPr>
      <w:r w:rsidRPr="001F5DAF">
        <w:rPr>
          <w:rFonts w:ascii="Arial" w:hAnsi="Arial" w:cs="Arial"/>
          <w:b/>
          <w:lang w:eastAsia="es-CO"/>
        </w:rPr>
        <w:t>PARÁGRAFO PRIMERO</w:t>
      </w:r>
      <w:r w:rsidR="005A25BB" w:rsidRPr="001F5DAF">
        <w:rPr>
          <w:rFonts w:ascii="Arial" w:hAnsi="Arial" w:cs="Arial"/>
          <w:b/>
          <w:lang w:eastAsia="es-CO"/>
        </w:rPr>
        <w:t>:</w:t>
      </w:r>
      <w:r w:rsidR="005A25BB" w:rsidRPr="000B4C4E">
        <w:rPr>
          <w:rFonts w:ascii="Arial" w:hAnsi="Arial" w:cs="Arial"/>
          <w:lang w:eastAsia="es-CO"/>
        </w:rPr>
        <w:t xml:space="preserve"> </w:t>
      </w:r>
      <w:r>
        <w:rPr>
          <w:rFonts w:ascii="Arial" w:hAnsi="Arial" w:cs="Arial"/>
          <w:lang w:eastAsia="es-CO"/>
        </w:rPr>
        <w:t>a</w:t>
      </w:r>
      <w:r w:rsidR="005A25BB" w:rsidRPr="000B4C4E">
        <w:rPr>
          <w:rFonts w:ascii="Arial" w:hAnsi="Arial" w:cs="Arial"/>
          <w:lang w:eastAsia="es-CO"/>
        </w:rPr>
        <w:t xml:space="preserve">utorización para retener y descontar: EL CONTRATISTA autoriza a EL MUNICIPIO para descontar y tomar el valor de las multas de que tratan los literales anteriores de cualquier suma que le adeude a EL MUNICIPIO por este contrato, sin perjuicio de que EL MUNICIPIO las haga efectivas ejecutivamente conforme a la Ley. El valor de las multas podrá ser descontado de los respectivos pagos mensuales. El pago o la deducción de las dichas multas no exonerarán AL CONTRATISTA de la obligación de cumplir con las responsabilidades que emanan del contrato. </w:t>
      </w:r>
    </w:p>
    <w:p w:rsidR="000B4C4E" w:rsidRPr="000B4C4E" w:rsidRDefault="005A25BB" w:rsidP="000B4C4E">
      <w:pPr>
        <w:spacing w:before="240" w:after="0" w:line="240" w:lineRule="auto"/>
        <w:jc w:val="both"/>
        <w:rPr>
          <w:rFonts w:ascii="Arial" w:hAnsi="Arial" w:cs="Arial"/>
          <w:lang w:eastAsia="es-CO"/>
        </w:rPr>
      </w:pPr>
      <w:r w:rsidRPr="000B4C4E">
        <w:rPr>
          <w:rFonts w:ascii="Arial" w:hAnsi="Arial" w:cs="Arial"/>
          <w:b/>
          <w:lang w:eastAsia="es-CO"/>
        </w:rPr>
        <w:t>CLAUSULA DECIMA SEGUNDA: CESIÓN.</w:t>
      </w:r>
      <w:r w:rsidRPr="000B4C4E">
        <w:rPr>
          <w:rFonts w:ascii="Arial" w:hAnsi="Arial" w:cs="Arial"/>
          <w:lang w:eastAsia="es-CO"/>
        </w:rPr>
        <w:t xml:space="preserve"> </w:t>
      </w:r>
    </w:p>
    <w:p w:rsidR="000B4C4E" w:rsidRPr="000B4C4E" w:rsidRDefault="000B4C4E" w:rsidP="000B4C4E">
      <w:pPr>
        <w:spacing w:after="0" w:line="240" w:lineRule="auto"/>
        <w:jc w:val="both"/>
        <w:rPr>
          <w:rFonts w:ascii="Arial" w:hAnsi="Arial" w:cs="Arial"/>
          <w:lang w:eastAsia="es-CO"/>
        </w:rPr>
      </w:pPr>
      <w:r w:rsidRPr="000B4C4E">
        <w:rPr>
          <w:rFonts w:ascii="Arial" w:hAnsi="Arial" w:cs="Arial"/>
          <w:lang w:eastAsia="es-CO"/>
        </w:rPr>
        <w:lastRenderedPageBreak/>
        <w:t xml:space="preserve">- </w:t>
      </w:r>
      <w:r w:rsidR="005A25BB" w:rsidRPr="000B4C4E">
        <w:rPr>
          <w:rFonts w:ascii="Arial" w:hAnsi="Arial" w:cs="Arial"/>
          <w:lang w:eastAsia="es-CO"/>
        </w:rPr>
        <w:t xml:space="preserve">El contratista no podrá ceder el presente contrato, sin la autorización expresa y escrita del MUNICIPIO. </w:t>
      </w:r>
    </w:p>
    <w:p w:rsidR="000B4C4E" w:rsidRPr="000B4C4E" w:rsidRDefault="005A25BB" w:rsidP="000B4C4E">
      <w:pPr>
        <w:spacing w:before="240" w:after="0" w:line="240" w:lineRule="auto"/>
        <w:jc w:val="both"/>
        <w:rPr>
          <w:rFonts w:ascii="Arial" w:hAnsi="Arial" w:cs="Arial"/>
          <w:lang w:eastAsia="es-CO"/>
        </w:rPr>
      </w:pPr>
      <w:r w:rsidRPr="000B4C4E">
        <w:rPr>
          <w:rFonts w:ascii="Arial" w:hAnsi="Arial" w:cs="Arial"/>
          <w:b/>
          <w:lang w:eastAsia="es-CO"/>
        </w:rPr>
        <w:t>CLÁUSULA DÉCIMA TERCERA: PENAL PECUNIARIA.</w:t>
      </w:r>
      <w:r w:rsidRPr="000B4C4E">
        <w:rPr>
          <w:rFonts w:ascii="Arial" w:hAnsi="Arial" w:cs="Arial"/>
          <w:lang w:eastAsia="es-CO"/>
        </w:rPr>
        <w:t xml:space="preserve"> </w:t>
      </w:r>
    </w:p>
    <w:p w:rsidR="000B4C4E" w:rsidRPr="000B4C4E" w:rsidRDefault="005A25BB" w:rsidP="000B4C4E">
      <w:pPr>
        <w:spacing w:after="0" w:line="240" w:lineRule="auto"/>
        <w:jc w:val="both"/>
        <w:rPr>
          <w:rFonts w:ascii="Arial" w:hAnsi="Arial" w:cs="Arial"/>
          <w:lang w:eastAsia="es-CO"/>
        </w:rPr>
      </w:pPr>
      <w:r w:rsidRPr="000B4C4E">
        <w:rPr>
          <w:rFonts w:ascii="Arial" w:hAnsi="Arial" w:cs="Arial"/>
          <w:lang w:eastAsia="es-CO"/>
        </w:rPr>
        <w:t xml:space="preserve">- Si EL CONTRATISTA, dejare de cumplir total o parcialmente con las obligaciones contraídas derivadas del objeto del contrato o se declare la caducidad del contrato, El MUNICIPIO hará efectiva una sanción pecuniaria por una suma equivalente al diez por ciento (10%) del valor del contrato por los posibles perjuicios que en razón del incumplimiento puedan causarse a la Entidad, conforme el procedimiento establecido por la Ley para el efecto. </w:t>
      </w:r>
    </w:p>
    <w:p w:rsidR="000B4C4E" w:rsidRPr="000B4C4E" w:rsidRDefault="005A25BB" w:rsidP="000B4C4E">
      <w:pPr>
        <w:spacing w:before="240" w:after="0" w:line="240" w:lineRule="auto"/>
        <w:jc w:val="both"/>
        <w:rPr>
          <w:rFonts w:ascii="Arial" w:hAnsi="Arial" w:cs="Arial"/>
          <w:lang w:eastAsia="es-CO"/>
        </w:rPr>
      </w:pPr>
      <w:r w:rsidRPr="000B4C4E">
        <w:rPr>
          <w:rFonts w:ascii="Arial" w:hAnsi="Arial" w:cs="Arial"/>
          <w:b/>
          <w:lang w:eastAsia="es-CO"/>
        </w:rPr>
        <w:t>CLÁUSULA DÉCIMA CUARTA: INHABILIDAD E INCOMPATIBILIDAD.</w:t>
      </w:r>
      <w:r w:rsidRPr="000B4C4E">
        <w:rPr>
          <w:rFonts w:ascii="Arial" w:hAnsi="Arial" w:cs="Arial"/>
          <w:lang w:eastAsia="es-CO"/>
        </w:rPr>
        <w:t xml:space="preserve"> </w:t>
      </w:r>
    </w:p>
    <w:p w:rsidR="000B4C4E" w:rsidRPr="000B4C4E" w:rsidRDefault="000B4C4E" w:rsidP="000B4C4E">
      <w:pPr>
        <w:spacing w:after="0" w:line="240" w:lineRule="auto"/>
        <w:jc w:val="both"/>
        <w:rPr>
          <w:rFonts w:ascii="Arial" w:hAnsi="Arial" w:cs="Arial"/>
          <w:lang w:eastAsia="es-CO"/>
        </w:rPr>
      </w:pPr>
      <w:r w:rsidRPr="000B4C4E">
        <w:rPr>
          <w:rFonts w:ascii="Arial" w:hAnsi="Arial" w:cs="Arial"/>
          <w:lang w:eastAsia="es-CO"/>
        </w:rPr>
        <w:t>-</w:t>
      </w:r>
      <w:r w:rsidR="005A25BB" w:rsidRPr="000B4C4E">
        <w:rPr>
          <w:rFonts w:ascii="Arial" w:hAnsi="Arial" w:cs="Arial"/>
          <w:lang w:eastAsia="es-CO"/>
        </w:rPr>
        <w:t xml:space="preserve"> EL CONTRATISTA declara bajo la gravedad de juramento, que se entiende prestado con la firma del presente documento, que no se encuentra incurso en las causales de inhabilidad e incompatibilidad contempladas en los Artículos 8, 9 y 10, de la Ley 80 de 1993 y demás normas concordantes. Igualmente, que no se encuentra en mora por el pago de multas impuestas con fundamento en el Código Nacional de Policía y Convivencia con lo establecido en la Ley 1801 de 2016. </w:t>
      </w:r>
    </w:p>
    <w:p w:rsidR="000B4C4E" w:rsidRPr="000B4C4E" w:rsidRDefault="005A25BB" w:rsidP="000B4C4E">
      <w:pPr>
        <w:spacing w:before="240" w:after="0" w:line="240" w:lineRule="auto"/>
        <w:jc w:val="both"/>
        <w:rPr>
          <w:rFonts w:ascii="Arial" w:hAnsi="Arial" w:cs="Arial"/>
          <w:lang w:eastAsia="es-CO"/>
        </w:rPr>
      </w:pPr>
      <w:r w:rsidRPr="000B4C4E">
        <w:rPr>
          <w:rFonts w:ascii="Arial" w:hAnsi="Arial" w:cs="Arial"/>
          <w:b/>
          <w:lang w:eastAsia="es-CO"/>
        </w:rPr>
        <w:t>CLÁUSULA DÉCIMA QUINTA: SUPERVISIÓN</w:t>
      </w:r>
      <w:r w:rsidRPr="000B4C4E">
        <w:rPr>
          <w:rFonts w:ascii="Arial" w:hAnsi="Arial" w:cs="Arial"/>
          <w:lang w:eastAsia="es-CO"/>
        </w:rPr>
        <w:t xml:space="preserve">. </w:t>
      </w:r>
    </w:p>
    <w:p w:rsidR="000B4C4E" w:rsidRPr="000B4C4E" w:rsidRDefault="000B4C4E" w:rsidP="000B4C4E">
      <w:pPr>
        <w:spacing w:after="0" w:line="240" w:lineRule="auto"/>
        <w:jc w:val="both"/>
        <w:rPr>
          <w:rFonts w:ascii="Arial" w:hAnsi="Arial" w:cs="Arial"/>
          <w:color w:val="000000"/>
          <w:lang w:eastAsia="es-CO"/>
        </w:rPr>
      </w:pPr>
      <w:r w:rsidRPr="000B4C4E">
        <w:rPr>
          <w:rFonts w:ascii="Arial" w:hAnsi="Arial" w:cs="Arial"/>
          <w:color w:val="5B9BD5" w:themeColor="accent1"/>
          <w:lang w:eastAsia="es-CO"/>
        </w:rPr>
        <w:t xml:space="preserve">- </w:t>
      </w:r>
      <w:r w:rsidR="007E6678" w:rsidRPr="007E6678">
        <w:rPr>
          <w:rFonts w:ascii="Arial" w:hAnsi="Arial" w:cs="Arial"/>
          <w:color w:val="5B9BD5" w:themeColor="accent1"/>
          <w:lang w:eastAsia="es-CO"/>
        </w:rPr>
        <w:t>${</w:t>
      </w:r>
      <w:proofErr w:type="spellStart"/>
      <w:r w:rsidR="007E6678" w:rsidRPr="007E6678">
        <w:rPr>
          <w:rFonts w:ascii="Arial" w:hAnsi="Arial" w:cs="Arial"/>
          <w:color w:val="5B9BD5" w:themeColor="accent1"/>
          <w:lang w:eastAsia="es-CO"/>
        </w:rPr>
        <w:t>supervisorinterventorep</w:t>
      </w:r>
      <w:proofErr w:type="spellEnd"/>
      <w:r w:rsidR="007E6678" w:rsidRPr="007E6678">
        <w:rPr>
          <w:rFonts w:ascii="Arial" w:hAnsi="Arial" w:cs="Arial"/>
          <w:color w:val="5B9BD5" w:themeColor="accent1"/>
          <w:lang w:eastAsia="es-CO"/>
        </w:rPr>
        <w:t>}</w:t>
      </w:r>
    </w:p>
    <w:p w:rsidR="000B4C4E" w:rsidRPr="000B4C4E" w:rsidRDefault="005A25BB" w:rsidP="000B4C4E">
      <w:pPr>
        <w:spacing w:before="240" w:after="0" w:line="240" w:lineRule="auto"/>
        <w:jc w:val="both"/>
        <w:rPr>
          <w:rFonts w:ascii="Arial" w:hAnsi="Arial" w:cs="Arial"/>
        </w:rPr>
      </w:pPr>
      <w:r w:rsidRPr="000B4C4E">
        <w:rPr>
          <w:rFonts w:ascii="Arial" w:hAnsi="Arial" w:cs="Arial"/>
          <w:b/>
        </w:rPr>
        <w:t>CLÁUSULA DÉCIMA SEXTA: LIQUIDACIÓN DEL CONTRATO</w:t>
      </w:r>
      <w:r w:rsidRPr="000B4C4E">
        <w:rPr>
          <w:rFonts w:ascii="Arial" w:hAnsi="Arial" w:cs="Arial"/>
        </w:rPr>
        <w:t xml:space="preserve">. </w:t>
      </w:r>
    </w:p>
    <w:p w:rsidR="000B4C4E" w:rsidRPr="000B4C4E" w:rsidRDefault="000B4C4E" w:rsidP="000B4C4E">
      <w:pPr>
        <w:spacing w:after="0" w:line="240" w:lineRule="auto"/>
        <w:jc w:val="both"/>
        <w:rPr>
          <w:rFonts w:ascii="Arial" w:hAnsi="Arial" w:cs="Arial"/>
        </w:rPr>
      </w:pPr>
      <w:r w:rsidRPr="000B4C4E">
        <w:rPr>
          <w:rFonts w:ascii="Arial" w:hAnsi="Arial" w:cs="Arial"/>
        </w:rPr>
        <w:t xml:space="preserve">- </w:t>
      </w:r>
      <w:r w:rsidR="005A25BB" w:rsidRPr="000B4C4E">
        <w:rPr>
          <w:rFonts w:ascii="Arial" w:hAnsi="Arial" w:cs="Arial"/>
        </w:rPr>
        <w:t xml:space="preserve">Conforme lo señalado en el Artículo 217 del Decreto 19 del 2012, este contrato no se requiere liquidación. </w:t>
      </w:r>
    </w:p>
    <w:p w:rsidR="000B4C4E" w:rsidRPr="000B4C4E" w:rsidRDefault="005A25BB" w:rsidP="000B4C4E">
      <w:pPr>
        <w:spacing w:before="240" w:after="0" w:line="240" w:lineRule="auto"/>
        <w:jc w:val="both"/>
        <w:rPr>
          <w:rFonts w:ascii="Arial" w:hAnsi="Arial" w:cs="Arial"/>
        </w:rPr>
      </w:pPr>
      <w:r w:rsidRPr="000B4C4E">
        <w:rPr>
          <w:rFonts w:ascii="Arial" w:hAnsi="Arial" w:cs="Arial"/>
          <w:b/>
        </w:rPr>
        <w:t>CLÁUSULA DÉCIMA SÉPTIMA: NOTIFICACIONES</w:t>
      </w:r>
      <w:r w:rsidRPr="000B4C4E">
        <w:rPr>
          <w:rFonts w:ascii="Arial" w:hAnsi="Arial" w:cs="Arial"/>
        </w:rPr>
        <w:t xml:space="preserve">. </w:t>
      </w:r>
    </w:p>
    <w:p w:rsidR="002854B6" w:rsidRPr="000B4C4E" w:rsidRDefault="000B4C4E" w:rsidP="000B4C4E">
      <w:pPr>
        <w:spacing w:after="0" w:line="240" w:lineRule="auto"/>
        <w:jc w:val="both"/>
        <w:rPr>
          <w:rFonts w:ascii="Arial" w:hAnsi="Arial" w:cs="Arial"/>
        </w:rPr>
      </w:pPr>
      <w:r w:rsidRPr="000B4C4E">
        <w:rPr>
          <w:rFonts w:ascii="Arial" w:hAnsi="Arial" w:cs="Arial"/>
        </w:rPr>
        <w:t xml:space="preserve">- </w:t>
      </w:r>
      <w:r w:rsidR="005A25BB" w:rsidRPr="000B4C4E">
        <w:rPr>
          <w:rFonts w:ascii="Arial" w:hAnsi="Arial" w:cs="Arial"/>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rsidR="002854B6" w:rsidRPr="000B4C4E" w:rsidRDefault="002854B6">
      <w:pPr>
        <w:spacing w:after="0" w:line="240" w:lineRule="auto"/>
        <w:jc w:val="both"/>
        <w:rPr>
          <w:rFonts w:ascii="Arial" w:hAnsi="Arial" w:cs="Arial"/>
        </w:rPr>
      </w:pPr>
    </w:p>
    <w:tbl>
      <w:tblPr>
        <w:tblW w:w="5000" w:type="pct"/>
        <w:tblLayout w:type="fixed"/>
        <w:tblLook w:val="04A0" w:firstRow="1" w:lastRow="0" w:firstColumn="1" w:lastColumn="0" w:noHBand="0" w:noVBand="1"/>
      </w:tblPr>
      <w:tblGrid>
        <w:gridCol w:w="5062"/>
        <w:gridCol w:w="5014"/>
      </w:tblGrid>
      <w:tr w:rsidR="002854B6" w:rsidRPr="000B4C4E">
        <w:tc>
          <w:tcPr>
            <w:tcW w:w="50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854B6" w:rsidRPr="000B4C4E" w:rsidRDefault="005A25BB">
            <w:pPr>
              <w:widowControl w:val="0"/>
              <w:spacing w:after="0" w:line="240" w:lineRule="auto"/>
              <w:jc w:val="center"/>
              <w:rPr>
                <w:rFonts w:ascii="Arial" w:hAnsi="Arial" w:cs="Arial"/>
                <w:b/>
                <w:sz w:val="20"/>
              </w:rPr>
            </w:pPr>
            <w:r w:rsidRPr="000B4C4E">
              <w:rPr>
                <w:rFonts w:ascii="Arial" w:hAnsi="Arial" w:cs="Arial"/>
                <w:b/>
                <w:sz w:val="20"/>
              </w:rPr>
              <w:t>CONTRATANTE</w:t>
            </w:r>
          </w:p>
        </w:tc>
        <w:tc>
          <w:tcPr>
            <w:tcW w:w="50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854B6" w:rsidRPr="000B4C4E" w:rsidRDefault="005A25BB">
            <w:pPr>
              <w:widowControl w:val="0"/>
              <w:spacing w:after="0" w:line="240" w:lineRule="auto"/>
              <w:jc w:val="center"/>
              <w:rPr>
                <w:rFonts w:ascii="Arial" w:hAnsi="Arial" w:cs="Arial"/>
                <w:b/>
                <w:sz w:val="20"/>
              </w:rPr>
            </w:pPr>
            <w:r w:rsidRPr="000B4C4E">
              <w:rPr>
                <w:rFonts w:ascii="Arial" w:hAnsi="Arial" w:cs="Arial"/>
                <w:b/>
                <w:sz w:val="20"/>
              </w:rPr>
              <w:t>CONTRATISTA</w:t>
            </w:r>
          </w:p>
        </w:tc>
      </w:tr>
      <w:tr w:rsidR="002854B6" w:rsidRPr="000B4C4E">
        <w:trPr>
          <w:trHeight w:val="268"/>
        </w:trPr>
        <w:tc>
          <w:tcPr>
            <w:tcW w:w="5067" w:type="dxa"/>
            <w:tcBorders>
              <w:top w:val="single" w:sz="4" w:space="0" w:color="000000"/>
              <w:left w:val="single" w:sz="4" w:space="0" w:color="000000"/>
              <w:bottom w:val="single" w:sz="4" w:space="0" w:color="000000"/>
              <w:right w:val="single" w:sz="4" w:space="0" w:color="000000"/>
            </w:tcBorders>
          </w:tcPr>
          <w:p w:rsidR="002854B6" w:rsidRPr="000B4C4E" w:rsidRDefault="005A25BB">
            <w:pPr>
              <w:widowControl w:val="0"/>
              <w:spacing w:after="0" w:line="240" w:lineRule="auto"/>
              <w:rPr>
                <w:rFonts w:ascii="Arial" w:hAnsi="Arial" w:cs="Arial"/>
                <w:b/>
                <w:sz w:val="20"/>
              </w:rPr>
            </w:pPr>
            <w:r w:rsidRPr="000B4C4E">
              <w:rPr>
                <w:rFonts w:ascii="Arial" w:hAnsi="Arial" w:cs="Arial"/>
                <w:b/>
                <w:sz w:val="20"/>
              </w:rPr>
              <w:t>Nombre: MUNICIPIO DE AGUAZUL</w:t>
            </w:r>
          </w:p>
        </w:tc>
        <w:tc>
          <w:tcPr>
            <w:tcW w:w="5018" w:type="dxa"/>
            <w:tcBorders>
              <w:top w:val="single" w:sz="4" w:space="0" w:color="000000"/>
              <w:left w:val="single" w:sz="4" w:space="0" w:color="000000"/>
              <w:bottom w:val="single" w:sz="4" w:space="0" w:color="000000"/>
              <w:right w:val="single" w:sz="4" w:space="0" w:color="000000"/>
            </w:tcBorders>
          </w:tcPr>
          <w:p w:rsidR="002854B6" w:rsidRPr="000B4C4E" w:rsidRDefault="005A25BB">
            <w:pPr>
              <w:widowControl w:val="0"/>
              <w:spacing w:after="0"/>
              <w:rPr>
                <w:rFonts w:ascii="Arial" w:hAnsi="Arial" w:cs="Arial"/>
                <w:caps/>
                <w:color w:val="5B9BD5" w:themeColor="accent1"/>
              </w:rPr>
            </w:pPr>
            <w:r w:rsidRPr="000B4C4E">
              <w:rPr>
                <w:rFonts w:ascii="Arial" w:hAnsi="Arial" w:cs="Arial"/>
                <w:sz w:val="20"/>
              </w:rPr>
              <w:t xml:space="preserve">Nombre: </w:t>
            </w:r>
            <w:r w:rsidR="00276201" w:rsidRPr="00276201">
              <w:rPr>
                <w:rFonts w:ascii="Arial" w:hAnsi="Arial" w:cs="Arial"/>
                <w:color w:val="5B9BD5" w:themeColor="accent1"/>
              </w:rPr>
              <w:t>${contratista}</w:t>
            </w:r>
          </w:p>
        </w:tc>
      </w:tr>
      <w:tr w:rsidR="002854B6" w:rsidRPr="000B4C4E">
        <w:tc>
          <w:tcPr>
            <w:tcW w:w="5067" w:type="dxa"/>
            <w:tcBorders>
              <w:top w:val="single" w:sz="4" w:space="0" w:color="000000"/>
              <w:left w:val="single" w:sz="4" w:space="0" w:color="000000"/>
              <w:bottom w:val="single" w:sz="4" w:space="0" w:color="000000"/>
              <w:right w:val="single" w:sz="4" w:space="0" w:color="000000"/>
            </w:tcBorders>
          </w:tcPr>
          <w:p w:rsidR="002854B6" w:rsidRPr="000B4C4E" w:rsidRDefault="005A25BB">
            <w:pPr>
              <w:widowControl w:val="0"/>
              <w:spacing w:after="0" w:line="240" w:lineRule="auto"/>
              <w:rPr>
                <w:rFonts w:ascii="Arial" w:hAnsi="Arial" w:cs="Arial"/>
                <w:b/>
                <w:sz w:val="20"/>
              </w:rPr>
            </w:pPr>
            <w:r w:rsidRPr="000B4C4E">
              <w:rPr>
                <w:rFonts w:ascii="Arial" w:hAnsi="Arial" w:cs="Arial"/>
                <w:b/>
                <w:sz w:val="20"/>
              </w:rPr>
              <w:t>Dirección: CALLE 11 No. 11-35</w:t>
            </w:r>
          </w:p>
        </w:tc>
        <w:tc>
          <w:tcPr>
            <w:tcW w:w="5018" w:type="dxa"/>
            <w:tcBorders>
              <w:top w:val="single" w:sz="4" w:space="0" w:color="000000"/>
              <w:left w:val="single" w:sz="4" w:space="0" w:color="000000"/>
              <w:bottom w:val="single" w:sz="4" w:space="0" w:color="000000"/>
              <w:right w:val="single" w:sz="4" w:space="0" w:color="000000"/>
            </w:tcBorders>
          </w:tcPr>
          <w:p w:rsidR="002854B6" w:rsidRPr="000B4C4E" w:rsidRDefault="005A25BB">
            <w:pPr>
              <w:widowControl w:val="0"/>
              <w:spacing w:after="0" w:line="240" w:lineRule="auto"/>
              <w:rPr>
                <w:rFonts w:ascii="Arial" w:hAnsi="Arial" w:cs="Arial"/>
                <w:sz w:val="20"/>
              </w:rPr>
            </w:pPr>
            <w:r w:rsidRPr="000B4C4E">
              <w:rPr>
                <w:rFonts w:ascii="Arial" w:hAnsi="Arial" w:cs="Arial"/>
                <w:sz w:val="20"/>
              </w:rPr>
              <w:t xml:space="preserve">Dirección: </w:t>
            </w:r>
            <w:r w:rsidR="00276201" w:rsidRPr="00276201">
              <w:rPr>
                <w:rFonts w:ascii="Arial" w:hAnsi="Arial" w:cs="Arial"/>
                <w:color w:val="5B9BD5" w:themeColor="accent1"/>
              </w:rPr>
              <w:t>${</w:t>
            </w:r>
            <w:proofErr w:type="spellStart"/>
            <w:r w:rsidR="00276201" w:rsidRPr="00276201">
              <w:rPr>
                <w:rFonts w:ascii="Arial" w:hAnsi="Arial" w:cs="Arial"/>
                <w:color w:val="5B9BD5" w:themeColor="accent1"/>
              </w:rPr>
              <w:t>direccionresidenciaproponente</w:t>
            </w:r>
            <w:proofErr w:type="spellEnd"/>
            <w:r w:rsidR="00276201" w:rsidRPr="00276201">
              <w:rPr>
                <w:rFonts w:ascii="Arial" w:hAnsi="Arial" w:cs="Arial"/>
                <w:color w:val="5B9BD5" w:themeColor="accent1"/>
              </w:rPr>
              <w:t>}</w:t>
            </w:r>
          </w:p>
        </w:tc>
      </w:tr>
      <w:tr w:rsidR="002854B6" w:rsidRPr="000B4C4E">
        <w:tc>
          <w:tcPr>
            <w:tcW w:w="5067" w:type="dxa"/>
            <w:tcBorders>
              <w:top w:val="single" w:sz="4" w:space="0" w:color="000000"/>
              <w:left w:val="single" w:sz="4" w:space="0" w:color="000000"/>
              <w:bottom w:val="single" w:sz="4" w:space="0" w:color="000000"/>
              <w:right w:val="single" w:sz="4" w:space="0" w:color="000000"/>
            </w:tcBorders>
          </w:tcPr>
          <w:p w:rsidR="002854B6" w:rsidRPr="000B4C4E" w:rsidRDefault="005A25BB">
            <w:pPr>
              <w:widowControl w:val="0"/>
              <w:spacing w:after="0" w:line="240" w:lineRule="auto"/>
              <w:rPr>
                <w:rFonts w:ascii="Arial" w:hAnsi="Arial" w:cs="Arial"/>
                <w:b/>
                <w:sz w:val="20"/>
              </w:rPr>
            </w:pPr>
            <w:r w:rsidRPr="000B4C4E">
              <w:rPr>
                <w:rFonts w:ascii="Arial" w:hAnsi="Arial" w:cs="Arial"/>
                <w:b/>
                <w:sz w:val="20"/>
              </w:rPr>
              <w:t>Teléfono: 6384000</w:t>
            </w:r>
          </w:p>
        </w:tc>
        <w:tc>
          <w:tcPr>
            <w:tcW w:w="5018" w:type="dxa"/>
            <w:tcBorders>
              <w:top w:val="single" w:sz="4" w:space="0" w:color="000000"/>
              <w:left w:val="single" w:sz="4" w:space="0" w:color="000000"/>
              <w:bottom w:val="single" w:sz="4" w:space="0" w:color="000000"/>
              <w:right w:val="single" w:sz="4" w:space="0" w:color="000000"/>
            </w:tcBorders>
          </w:tcPr>
          <w:p w:rsidR="002854B6" w:rsidRPr="000B4C4E" w:rsidRDefault="005A25BB">
            <w:pPr>
              <w:widowControl w:val="0"/>
              <w:spacing w:after="0" w:line="240" w:lineRule="auto"/>
              <w:rPr>
                <w:rFonts w:ascii="Arial" w:hAnsi="Arial" w:cs="Arial"/>
                <w:sz w:val="20"/>
              </w:rPr>
            </w:pPr>
            <w:r w:rsidRPr="000B4C4E">
              <w:rPr>
                <w:rFonts w:ascii="Arial" w:hAnsi="Arial" w:cs="Arial"/>
                <w:sz w:val="20"/>
              </w:rPr>
              <w:t xml:space="preserve">Teléfono: </w:t>
            </w:r>
            <w:r w:rsidR="00276201" w:rsidRPr="00276201">
              <w:rPr>
                <w:rFonts w:ascii="Arial" w:hAnsi="Arial" w:cs="Arial"/>
                <w:color w:val="5B9BD5" w:themeColor="accent1"/>
              </w:rPr>
              <w:t>${</w:t>
            </w:r>
            <w:proofErr w:type="spellStart"/>
            <w:r w:rsidR="00276201" w:rsidRPr="00276201">
              <w:rPr>
                <w:rFonts w:ascii="Arial" w:hAnsi="Arial" w:cs="Arial"/>
                <w:color w:val="5B9BD5" w:themeColor="accent1"/>
              </w:rPr>
              <w:t>celularproponente</w:t>
            </w:r>
            <w:proofErr w:type="spellEnd"/>
            <w:r w:rsidR="00276201" w:rsidRPr="00276201">
              <w:rPr>
                <w:rFonts w:ascii="Arial" w:hAnsi="Arial" w:cs="Arial"/>
                <w:color w:val="5B9BD5" w:themeColor="accent1"/>
              </w:rPr>
              <w:t>}</w:t>
            </w:r>
          </w:p>
        </w:tc>
      </w:tr>
      <w:tr w:rsidR="002854B6" w:rsidRPr="000B4C4E">
        <w:tc>
          <w:tcPr>
            <w:tcW w:w="5067" w:type="dxa"/>
            <w:tcBorders>
              <w:top w:val="single" w:sz="4" w:space="0" w:color="000000"/>
              <w:left w:val="single" w:sz="4" w:space="0" w:color="000000"/>
              <w:bottom w:val="single" w:sz="4" w:space="0" w:color="000000"/>
              <w:right w:val="single" w:sz="4" w:space="0" w:color="000000"/>
            </w:tcBorders>
          </w:tcPr>
          <w:p w:rsidR="002854B6" w:rsidRPr="000B4C4E" w:rsidRDefault="005A25BB">
            <w:pPr>
              <w:widowControl w:val="0"/>
              <w:spacing w:after="0" w:line="240" w:lineRule="auto"/>
              <w:rPr>
                <w:rFonts w:ascii="Arial" w:hAnsi="Arial" w:cs="Arial"/>
                <w:b/>
                <w:sz w:val="20"/>
              </w:rPr>
            </w:pPr>
            <w:r w:rsidRPr="000B4C4E">
              <w:rPr>
                <w:rFonts w:ascii="Arial" w:hAnsi="Arial" w:cs="Arial"/>
                <w:b/>
                <w:sz w:val="20"/>
              </w:rPr>
              <w:t>Correo electrónico: contactenos@aguazul-casanare.gov.co</w:t>
            </w:r>
          </w:p>
        </w:tc>
        <w:tc>
          <w:tcPr>
            <w:tcW w:w="5018" w:type="dxa"/>
            <w:tcBorders>
              <w:top w:val="single" w:sz="4" w:space="0" w:color="000000"/>
              <w:left w:val="single" w:sz="4" w:space="0" w:color="000000"/>
              <w:bottom w:val="single" w:sz="4" w:space="0" w:color="000000"/>
              <w:right w:val="single" w:sz="4" w:space="0" w:color="000000"/>
            </w:tcBorders>
          </w:tcPr>
          <w:p w:rsidR="002854B6" w:rsidRPr="000B4C4E" w:rsidRDefault="005A25BB">
            <w:pPr>
              <w:widowControl w:val="0"/>
              <w:spacing w:after="0" w:line="240" w:lineRule="auto"/>
              <w:rPr>
                <w:rFonts w:ascii="Arial" w:hAnsi="Arial" w:cs="Arial"/>
                <w:sz w:val="20"/>
              </w:rPr>
            </w:pPr>
            <w:r w:rsidRPr="000B4C4E">
              <w:rPr>
                <w:rFonts w:ascii="Arial" w:hAnsi="Arial" w:cs="Arial"/>
                <w:sz w:val="20"/>
              </w:rPr>
              <w:t xml:space="preserve">Correo electrónico: </w:t>
            </w:r>
            <w:r w:rsidR="00276201" w:rsidRPr="00276201">
              <w:rPr>
                <w:rFonts w:ascii="Arial" w:hAnsi="Arial" w:cs="Arial"/>
                <w:color w:val="5B9BD5" w:themeColor="accent1"/>
                <w:sz w:val="20"/>
              </w:rPr>
              <w:t>${correoelectronicoproponente}</w:t>
            </w:r>
          </w:p>
        </w:tc>
      </w:tr>
    </w:tbl>
    <w:p w:rsidR="000B4C4E" w:rsidRPr="000B4C4E" w:rsidRDefault="005A25BB" w:rsidP="000B4C4E">
      <w:pPr>
        <w:spacing w:before="240" w:after="0" w:line="240" w:lineRule="auto"/>
        <w:jc w:val="both"/>
        <w:rPr>
          <w:rFonts w:ascii="Arial" w:hAnsi="Arial" w:cs="Arial"/>
        </w:rPr>
      </w:pPr>
      <w:r w:rsidRPr="000B4C4E">
        <w:rPr>
          <w:rFonts w:ascii="Arial" w:hAnsi="Arial" w:cs="Arial"/>
          <w:b/>
        </w:rPr>
        <w:t>CLÁUSULA DECIMA OCTAVA: SOLUCIÓN DE CONTROVERSIAS CONTRACTUALES</w:t>
      </w:r>
      <w:r w:rsidRPr="000B4C4E">
        <w:rPr>
          <w:rFonts w:ascii="Arial" w:hAnsi="Arial" w:cs="Arial"/>
        </w:rPr>
        <w:t xml:space="preserve">. </w:t>
      </w:r>
    </w:p>
    <w:p w:rsidR="000B4C4E" w:rsidRPr="000B4C4E" w:rsidRDefault="000B4C4E">
      <w:pPr>
        <w:spacing w:after="0" w:line="240" w:lineRule="auto"/>
        <w:jc w:val="both"/>
        <w:rPr>
          <w:rFonts w:ascii="Arial" w:hAnsi="Arial" w:cs="Arial"/>
        </w:rPr>
      </w:pPr>
      <w:r w:rsidRPr="000B4C4E">
        <w:rPr>
          <w:rFonts w:ascii="Arial" w:hAnsi="Arial" w:cs="Arial"/>
        </w:rPr>
        <w:t xml:space="preserve">- </w:t>
      </w:r>
      <w:r w:rsidR="005A25BB" w:rsidRPr="000B4C4E">
        <w:rPr>
          <w:rFonts w:ascii="Arial" w:hAnsi="Arial" w:cs="Arial"/>
        </w:rPr>
        <w:t xml:space="preserve">Las controversias que surgen en la ejecución del contrato que no puedan solucionarse directamente serán sometidas a la Procuraduría General de la Nación donde se adelantará una diligencia de conciliación prejudicial. </w:t>
      </w:r>
    </w:p>
    <w:p w:rsidR="000B4C4E" w:rsidRPr="000B4C4E" w:rsidRDefault="005A25BB" w:rsidP="001F5DAF">
      <w:pPr>
        <w:spacing w:before="240" w:after="0" w:line="240" w:lineRule="auto"/>
        <w:jc w:val="both"/>
        <w:rPr>
          <w:rFonts w:ascii="Arial" w:hAnsi="Arial" w:cs="Arial"/>
        </w:rPr>
      </w:pPr>
      <w:r w:rsidRPr="000B4C4E">
        <w:rPr>
          <w:rFonts w:ascii="Arial" w:hAnsi="Arial" w:cs="Arial"/>
          <w:b/>
        </w:rPr>
        <w:t xml:space="preserve">CLÁUSULA </w:t>
      </w:r>
      <w:r w:rsidR="00A11CD1">
        <w:rPr>
          <w:rFonts w:ascii="Arial" w:hAnsi="Arial" w:cs="Arial"/>
          <w:b/>
        </w:rPr>
        <w:t xml:space="preserve">DECIMA NOVENA: </w:t>
      </w:r>
      <w:r w:rsidR="000B4C4E" w:rsidRPr="000B4C4E">
        <w:rPr>
          <w:rFonts w:ascii="Arial" w:hAnsi="Arial" w:cs="Arial"/>
          <w:b/>
        </w:rPr>
        <w:t>SEGURIDAD Y SALUD EN EL TRABAJO.</w:t>
      </w:r>
      <w:r w:rsidRPr="000B4C4E">
        <w:rPr>
          <w:rFonts w:ascii="Arial" w:hAnsi="Arial" w:cs="Arial"/>
        </w:rPr>
        <w:t xml:space="preserve"> </w:t>
      </w:r>
    </w:p>
    <w:p w:rsidR="000B4C4E" w:rsidRPr="000B4C4E" w:rsidRDefault="000B4C4E">
      <w:pPr>
        <w:spacing w:after="0" w:line="240" w:lineRule="auto"/>
        <w:jc w:val="both"/>
        <w:rPr>
          <w:rFonts w:ascii="Arial" w:hAnsi="Arial" w:cs="Arial"/>
        </w:rPr>
      </w:pPr>
      <w:r w:rsidRPr="000B4C4E">
        <w:rPr>
          <w:rFonts w:ascii="Arial" w:hAnsi="Arial" w:cs="Arial"/>
        </w:rPr>
        <w:t xml:space="preserve">- </w:t>
      </w:r>
      <w:r w:rsidR="005A25BB" w:rsidRPr="000B4C4E">
        <w:rPr>
          <w:rFonts w:ascii="Arial" w:hAnsi="Arial" w:cs="Arial"/>
        </w:rPr>
        <w:t xml:space="preserve">Es política del MUNICIPIO proteger la seguridad y salud de los empleados, contratistas, subcontratistas y terceras personas involucradas en el cumplimiento de su objeto misional. Igual compromiso, exige a sus CONTRATISTAS, quienes directamente o a través de todos y cada uno de sus integrantes o colaboradores, serán los únicos responsables de la prevención de accidentes y enfermedades laborales en cada área de trabajo donde desarrollen sus actividades, obras o servicios. En consecuencia, EL CONTRATISTA en todo momento tomará las medidas necesarias para dar la suficiente seguridad a sus </w:t>
      </w:r>
      <w:r w:rsidR="005A25BB" w:rsidRPr="000B4C4E">
        <w:rPr>
          <w:rFonts w:ascii="Arial" w:hAnsi="Arial" w:cs="Arial"/>
        </w:rPr>
        <w:lastRenderedPageBreak/>
        <w:t xml:space="preserve">empleados y a terceros. EL CONTRATISTA debe instruir a su personal en los procedimientos de trabajo seguro; EL MUNICIPIO en cualquier momento podrá verificar la observancia de dichas medidas mediante visitas de inspección, en caso de evidenciarse el incumplimiento a la presente política, EL MUNICIPIO conminará al CONTRATISTA para que adopte en forma inmediata las medidas necesarias para dar aplicación, en caso contrario, EL MUNICIPIO se reserva el derecho de declarar el incumplimiento del contrato por esta causa. </w:t>
      </w:r>
    </w:p>
    <w:p w:rsidR="000B4C4E" w:rsidRPr="000B4C4E" w:rsidRDefault="000B4C4E" w:rsidP="001F5DAF">
      <w:pPr>
        <w:spacing w:after="0" w:line="240" w:lineRule="auto"/>
        <w:ind w:firstLine="708"/>
        <w:jc w:val="both"/>
        <w:rPr>
          <w:rFonts w:ascii="Arial" w:hAnsi="Arial" w:cs="Arial"/>
        </w:rPr>
      </w:pPr>
      <w:r w:rsidRPr="000B4C4E">
        <w:rPr>
          <w:rFonts w:ascii="Arial" w:hAnsi="Arial" w:cs="Arial"/>
          <w:b/>
        </w:rPr>
        <w:t>PARÁGRAFO</w:t>
      </w:r>
      <w:r w:rsidR="005A25BB" w:rsidRPr="000B4C4E">
        <w:rPr>
          <w:rFonts w:ascii="Arial" w:hAnsi="Arial" w:cs="Arial"/>
          <w:b/>
        </w:rPr>
        <w:t xml:space="preserve"> PRIMERO:</w:t>
      </w:r>
      <w:r w:rsidR="005A25BB" w:rsidRPr="000B4C4E">
        <w:rPr>
          <w:rFonts w:ascii="Arial" w:hAnsi="Arial" w:cs="Arial"/>
        </w:rPr>
        <w:t xml:space="preserve"> Las obligaciones y deberes del CONTRATISTA frente a la política de seguridad y salud en el trabajo serán las señaladas en la Ley 1562 de 2012,  Decreto 1443 de 2014 y demás normas que los modifiquen, deroguen o complemente, las cuales se encuentran condensadas en el ANEXO denominado “ANEXO DE SEGURIDAD Y SALUD EN EL TRABAJO PARA CONTRATISTAS Y PROVEEDORES” publicado en la página Web de la Entidad, el cual, previo al inicio de la ejecución del contrato EL CONTRATISTA deberá leerlo y adoptar las medidas para aplicarlo. </w:t>
      </w:r>
    </w:p>
    <w:p w:rsidR="000B4C4E" w:rsidRDefault="000B4C4E" w:rsidP="001F5DAF">
      <w:pPr>
        <w:spacing w:after="0" w:line="240" w:lineRule="auto"/>
        <w:ind w:firstLine="708"/>
        <w:jc w:val="both"/>
        <w:rPr>
          <w:rFonts w:ascii="Arial" w:hAnsi="Arial" w:cs="Arial"/>
        </w:rPr>
      </w:pPr>
      <w:r w:rsidRPr="000B4C4E">
        <w:rPr>
          <w:rFonts w:ascii="Arial" w:hAnsi="Arial" w:cs="Arial"/>
          <w:b/>
        </w:rPr>
        <w:t>PARÁGRAFO</w:t>
      </w:r>
      <w:r w:rsidR="005A25BB" w:rsidRPr="000B4C4E">
        <w:rPr>
          <w:rFonts w:ascii="Arial" w:hAnsi="Arial" w:cs="Arial"/>
          <w:b/>
        </w:rPr>
        <w:t xml:space="preserve"> SEGUNDO:</w:t>
      </w:r>
      <w:r w:rsidR="005A25BB" w:rsidRPr="000B4C4E">
        <w:rPr>
          <w:rFonts w:ascii="Arial" w:hAnsi="Arial" w:cs="Arial"/>
        </w:rPr>
        <w:t xml:space="preserve"> con el fin de garantizar el seguimiento en el cumplimiento de la obligación pactada, EL CONTRATISTA brindará a la supervisión o interventoría (según corresponda) la información para diligenciar el ANEXO denominado “LISTA DE CONTROL DE DOCUMENTOS PARA SEGUIMIENTO DE CONTRATOS- SEGURIDAD Y SALUD EN EL TRABAJO”, publicado en la página Web de la Entidad; el cual debe ser aportado con cada acta parcial para todos los contratos a excepción de los contratos de prestación de servicios profesionales y de apoyo a la gestión.  </w:t>
      </w:r>
    </w:p>
    <w:p w:rsidR="000B4C4E" w:rsidRDefault="00A11CD1" w:rsidP="000B4C4E">
      <w:pPr>
        <w:spacing w:before="240" w:after="0" w:line="240" w:lineRule="auto"/>
        <w:jc w:val="both"/>
        <w:rPr>
          <w:rFonts w:ascii="Arial" w:hAnsi="Arial" w:cs="Arial"/>
        </w:rPr>
      </w:pPr>
      <w:r>
        <w:rPr>
          <w:rFonts w:ascii="Arial" w:hAnsi="Arial" w:cs="Arial"/>
          <w:b/>
        </w:rPr>
        <w:t xml:space="preserve">CLÁUSULA VIGÉSIMA: </w:t>
      </w:r>
      <w:r w:rsidR="005A25BB" w:rsidRPr="000B4C4E">
        <w:rPr>
          <w:rFonts w:ascii="Arial" w:hAnsi="Arial" w:cs="Arial"/>
          <w:b/>
        </w:rPr>
        <w:t>DOCUMENTOS DEL CONTRATO</w:t>
      </w:r>
      <w:r w:rsidR="005A25BB" w:rsidRPr="000B4C4E">
        <w:rPr>
          <w:rFonts w:ascii="Arial" w:hAnsi="Arial" w:cs="Arial"/>
        </w:rPr>
        <w:t xml:space="preserve">. </w:t>
      </w:r>
    </w:p>
    <w:p w:rsidR="000B4C4E" w:rsidRDefault="000B4C4E" w:rsidP="000B4C4E">
      <w:pPr>
        <w:spacing w:after="0" w:line="240" w:lineRule="auto"/>
        <w:jc w:val="both"/>
        <w:rPr>
          <w:rFonts w:ascii="Arial" w:hAnsi="Arial" w:cs="Arial"/>
        </w:rPr>
      </w:pPr>
      <w:r>
        <w:rPr>
          <w:rFonts w:ascii="Arial" w:hAnsi="Arial" w:cs="Arial"/>
        </w:rPr>
        <w:t xml:space="preserve">- </w:t>
      </w:r>
      <w:r w:rsidR="005A25BB" w:rsidRPr="000B4C4E">
        <w:rPr>
          <w:rFonts w:ascii="Arial" w:hAnsi="Arial" w:cs="Arial"/>
        </w:rPr>
        <w:t xml:space="preserve">Hace parte integral de este contrato los siguientes documentos que se entiende incorporados al mismo, en razón de que determinan, regulan, y complementan las condiciones pactadas: 1. Toda comunicación que se cruce entre EL CONTRATISTA y el Supervisor. 2. Todo documento que se suscriba ocasionalmente a la ejecución del presente contrato, documentos que hacen parte integral del presente contrato. </w:t>
      </w:r>
    </w:p>
    <w:p w:rsidR="000B4C4E" w:rsidRDefault="00A11CD1" w:rsidP="000B4C4E">
      <w:pPr>
        <w:spacing w:before="240" w:after="0" w:line="240" w:lineRule="auto"/>
        <w:jc w:val="both"/>
        <w:rPr>
          <w:rFonts w:ascii="Arial" w:hAnsi="Arial" w:cs="Arial"/>
        </w:rPr>
      </w:pPr>
      <w:r>
        <w:rPr>
          <w:rFonts w:ascii="Arial" w:hAnsi="Arial" w:cs="Arial"/>
          <w:b/>
        </w:rPr>
        <w:t xml:space="preserve">CLÁUSULA VIGÉSIMA PRIMERA: </w:t>
      </w:r>
      <w:r w:rsidR="005A25BB" w:rsidRPr="000B4C4E">
        <w:rPr>
          <w:rFonts w:ascii="Arial" w:hAnsi="Arial" w:cs="Arial"/>
          <w:b/>
        </w:rPr>
        <w:t>PERFECCIONAMIENTO.</w:t>
      </w:r>
      <w:r w:rsidR="005A25BB" w:rsidRPr="000B4C4E">
        <w:rPr>
          <w:rFonts w:ascii="Arial" w:hAnsi="Arial" w:cs="Arial"/>
        </w:rPr>
        <w:t xml:space="preserve"> </w:t>
      </w:r>
    </w:p>
    <w:p w:rsidR="000B4C4E" w:rsidRDefault="000B4C4E" w:rsidP="000B4C4E">
      <w:pPr>
        <w:spacing w:after="0" w:line="240" w:lineRule="auto"/>
        <w:jc w:val="both"/>
        <w:rPr>
          <w:rFonts w:ascii="Arial" w:hAnsi="Arial" w:cs="Arial"/>
        </w:rPr>
      </w:pPr>
      <w:r>
        <w:rPr>
          <w:rFonts w:ascii="Arial" w:hAnsi="Arial" w:cs="Arial"/>
        </w:rPr>
        <w:t xml:space="preserve">- </w:t>
      </w:r>
      <w:r w:rsidR="005A25BB" w:rsidRPr="000B4C4E">
        <w:rPr>
          <w:rFonts w:ascii="Arial" w:hAnsi="Arial" w:cs="Arial"/>
        </w:rPr>
        <w:t xml:space="preserve">El presente contrato se perfecciona con la firma del mismo. </w:t>
      </w:r>
    </w:p>
    <w:p w:rsidR="000B4C4E" w:rsidRDefault="005A25BB" w:rsidP="000B4C4E">
      <w:pPr>
        <w:spacing w:before="240" w:after="0" w:line="240" w:lineRule="auto"/>
        <w:jc w:val="both"/>
        <w:rPr>
          <w:rFonts w:ascii="Arial" w:hAnsi="Arial" w:cs="Arial"/>
        </w:rPr>
      </w:pPr>
      <w:r w:rsidRPr="000B4C4E">
        <w:rPr>
          <w:rFonts w:ascii="Arial" w:hAnsi="Arial" w:cs="Arial"/>
          <w:b/>
        </w:rPr>
        <w:t>CLÁUSULA VIGÉSIMA SEGUNDA</w:t>
      </w:r>
      <w:r w:rsidR="00A11CD1">
        <w:rPr>
          <w:rFonts w:ascii="Arial" w:hAnsi="Arial" w:cs="Arial"/>
          <w:b/>
        </w:rPr>
        <w:t>:</w:t>
      </w:r>
      <w:r w:rsidRPr="000B4C4E">
        <w:rPr>
          <w:rFonts w:ascii="Arial" w:hAnsi="Arial" w:cs="Arial"/>
          <w:b/>
        </w:rPr>
        <w:t xml:space="preserve"> REQUISITOS DE EJECUCIÓN.</w:t>
      </w:r>
      <w:r w:rsidRPr="000B4C4E">
        <w:rPr>
          <w:rFonts w:ascii="Arial" w:hAnsi="Arial" w:cs="Arial"/>
        </w:rPr>
        <w:t xml:space="preserve"> </w:t>
      </w:r>
    </w:p>
    <w:p w:rsidR="001F5DAF" w:rsidRDefault="005A25BB" w:rsidP="000B4C4E">
      <w:pPr>
        <w:spacing w:after="0" w:line="240" w:lineRule="auto"/>
        <w:jc w:val="both"/>
        <w:rPr>
          <w:rFonts w:ascii="Arial" w:hAnsi="Arial" w:cs="Arial"/>
        </w:rPr>
      </w:pPr>
      <w:r w:rsidRPr="000B4C4E">
        <w:rPr>
          <w:rFonts w:ascii="Arial" w:hAnsi="Arial" w:cs="Arial"/>
        </w:rPr>
        <w:t xml:space="preserve">1) El presente contrato requiere para su ejecución: </w:t>
      </w:r>
    </w:p>
    <w:p w:rsidR="001F5DAF" w:rsidRDefault="006B2720" w:rsidP="001F5DAF">
      <w:pPr>
        <w:spacing w:after="0" w:line="240" w:lineRule="auto"/>
        <w:ind w:firstLine="708"/>
        <w:jc w:val="both"/>
        <w:rPr>
          <w:rFonts w:ascii="Arial" w:hAnsi="Arial" w:cs="Arial"/>
        </w:rPr>
      </w:pPr>
      <w:r>
        <w:rPr>
          <w:rFonts w:ascii="Arial" w:hAnsi="Arial" w:cs="Arial"/>
        </w:rPr>
        <w:t>a) Perfeccionamiento</w:t>
      </w:r>
    </w:p>
    <w:p w:rsidR="001F5DAF" w:rsidRDefault="006B2720" w:rsidP="001F5DAF">
      <w:pPr>
        <w:spacing w:after="0" w:line="240" w:lineRule="auto"/>
        <w:ind w:firstLine="708"/>
        <w:jc w:val="both"/>
        <w:rPr>
          <w:rFonts w:ascii="Arial" w:hAnsi="Arial" w:cs="Arial"/>
        </w:rPr>
      </w:pPr>
      <w:r>
        <w:rPr>
          <w:rFonts w:ascii="Arial" w:hAnsi="Arial" w:cs="Arial"/>
        </w:rPr>
        <w:t>b) Registro Presupuestal</w:t>
      </w:r>
    </w:p>
    <w:p w:rsidR="001F5DAF" w:rsidRDefault="005A25BB" w:rsidP="001F5DAF">
      <w:pPr>
        <w:spacing w:after="0" w:line="240" w:lineRule="auto"/>
        <w:ind w:firstLine="708"/>
        <w:jc w:val="both"/>
        <w:rPr>
          <w:rFonts w:ascii="Arial" w:hAnsi="Arial" w:cs="Arial"/>
        </w:rPr>
      </w:pPr>
      <w:r w:rsidRPr="000B4C4E">
        <w:rPr>
          <w:rFonts w:ascii="Arial" w:hAnsi="Arial" w:cs="Arial"/>
        </w:rPr>
        <w:t xml:space="preserve">c) </w:t>
      </w:r>
      <w:r w:rsidR="006B2720">
        <w:rPr>
          <w:rFonts w:ascii="Arial" w:hAnsi="Arial" w:cs="Arial"/>
        </w:rPr>
        <w:t>Pago de Estampilla Pro-cultura</w:t>
      </w:r>
    </w:p>
    <w:p w:rsidR="001F5DAF" w:rsidRDefault="005A25BB" w:rsidP="001F5DAF">
      <w:pPr>
        <w:spacing w:after="0" w:line="240" w:lineRule="auto"/>
        <w:ind w:firstLine="708"/>
        <w:jc w:val="both"/>
        <w:rPr>
          <w:rFonts w:ascii="Arial" w:hAnsi="Arial" w:cs="Arial"/>
        </w:rPr>
      </w:pPr>
      <w:r w:rsidRPr="000B4C4E">
        <w:rPr>
          <w:rFonts w:ascii="Arial" w:hAnsi="Arial" w:cs="Arial"/>
        </w:rPr>
        <w:t xml:space="preserve">d) Pago de Estampilla </w:t>
      </w:r>
      <w:r w:rsidR="006B2720">
        <w:rPr>
          <w:rFonts w:ascii="Arial" w:hAnsi="Arial" w:cs="Arial"/>
        </w:rPr>
        <w:t>Pro-Bienestar del Adulto Mayor</w:t>
      </w:r>
    </w:p>
    <w:p w:rsidR="001F5DAF" w:rsidRDefault="001F5DAF" w:rsidP="001F5DAF">
      <w:pPr>
        <w:spacing w:after="0" w:line="240" w:lineRule="auto"/>
        <w:ind w:firstLine="708"/>
        <w:jc w:val="both"/>
        <w:rPr>
          <w:rFonts w:ascii="Arial" w:hAnsi="Arial" w:cs="Arial"/>
        </w:rPr>
      </w:pPr>
      <w:r>
        <w:rPr>
          <w:rFonts w:ascii="Arial" w:hAnsi="Arial" w:cs="Arial"/>
        </w:rPr>
        <w:t>e) Acta de Inicio</w:t>
      </w:r>
    </w:p>
    <w:p w:rsidR="001F5DAF" w:rsidRDefault="005A25BB" w:rsidP="001F5DAF">
      <w:pPr>
        <w:spacing w:after="0" w:line="240" w:lineRule="auto"/>
        <w:ind w:left="708"/>
        <w:jc w:val="both"/>
        <w:rPr>
          <w:rFonts w:ascii="Arial" w:hAnsi="Arial" w:cs="Arial"/>
        </w:rPr>
      </w:pPr>
      <w:r w:rsidRPr="000B4C4E">
        <w:rPr>
          <w:rFonts w:ascii="Arial" w:hAnsi="Arial" w:cs="Arial"/>
        </w:rPr>
        <w:t xml:space="preserve">f) Afiliación al Sistema General de Riesgos Laborales ARL (Allegar dentro de los tres días siguientes a la suscripción del contrato), previo cumplimiento de los literales anteriores. </w:t>
      </w:r>
    </w:p>
    <w:p w:rsidR="001F5DAF" w:rsidRDefault="00A11CD1" w:rsidP="001F5DAF">
      <w:pPr>
        <w:spacing w:before="240" w:after="0" w:line="240" w:lineRule="auto"/>
        <w:jc w:val="both"/>
        <w:rPr>
          <w:rFonts w:ascii="Arial" w:hAnsi="Arial" w:cs="Arial"/>
          <w:b/>
        </w:rPr>
      </w:pPr>
      <w:r>
        <w:rPr>
          <w:rFonts w:ascii="Arial" w:hAnsi="Arial" w:cs="Arial"/>
          <w:b/>
        </w:rPr>
        <w:t>CLÁUSULA VIGÉSIMA TERCERA:</w:t>
      </w:r>
      <w:r w:rsidR="005A25BB" w:rsidRPr="000B4C4E">
        <w:rPr>
          <w:rFonts w:ascii="Arial" w:hAnsi="Arial" w:cs="Arial"/>
          <w:b/>
        </w:rPr>
        <w:t xml:space="preserve"> PROPIEDAD INTELECTUAL. </w:t>
      </w:r>
    </w:p>
    <w:p w:rsidR="001F5DAF" w:rsidRDefault="001F5DAF" w:rsidP="001F5DAF">
      <w:pPr>
        <w:spacing w:after="0" w:line="240" w:lineRule="auto"/>
        <w:jc w:val="both"/>
        <w:rPr>
          <w:rFonts w:ascii="Arial" w:hAnsi="Arial" w:cs="Arial"/>
          <w:b/>
        </w:rPr>
      </w:pPr>
      <w:r w:rsidRPr="00A11CD1">
        <w:rPr>
          <w:rFonts w:ascii="Arial" w:hAnsi="Arial" w:cs="Arial"/>
        </w:rPr>
        <w:t>-</w:t>
      </w:r>
      <w:r>
        <w:rPr>
          <w:rFonts w:ascii="Arial" w:hAnsi="Arial" w:cs="Arial"/>
          <w:b/>
        </w:rPr>
        <w:t xml:space="preserve"> </w:t>
      </w:r>
      <w:r w:rsidR="005A25BB" w:rsidRPr="000B4C4E">
        <w:rPr>
          <w:rFonts w:ascii="Arial" w:hAnsi="Arial" w:cs="Arial"/>
        </w:rPr>
        <w:t>Los derechos patrimoniales sobre los resultados, informes y documentos, en general, sobre los productos que genere en desarrollo y ejecución del contrato autoriza expresamente al Municipio de Aguazul a utilizar indefinidamente, difundirlos y divulgarlos en cualquier medio y en cualquier lugar. EL CONTRATISTA es el titular originario de los derechos morales sobre los resultados, informes y documentos, y en general sobre todos los productos generados en el desarrollo y ejecución del contrato. En consecuencia, puede hacer uso de los mismos siempre y cuando con ellos no afecte la confidencialidad</w:t>
      </w:r>
      <w:r w:rsidR="005A25BB" w:rsidRPr="000B4C4E">
        <w:rPr>
          <w:rFonts w:ascii="Arial" w:hAnsi="Arial" w:cs="Arial"/>
          <w:b/>
        </w:rPr>
        <w:t xml:space="preserve"> </w:t>
      </w:r>
      <w:r w:rsidR="005A25BB" w:rsidRPr="000B4C4E">
        <w:rPr>
          <w:rFonts w:ascii="Arial" w:hAnsi="Arial" w:cs="Arial"/>
        </w:rPr>
        <w:t>y haya obtenido previamente autorización del municipio.</w:t>
      </w:r>
      <w:r w:rsidR="005A25BB" w:rsidRPr="000B4C4E">
        <w:rPr>
          <w:rFonts w:ascii="Arial" w:hAnsi="Arial" w:cs="Arial"/>
          <w:b/>
        </w:rPr>
        <w:t xml:space="preserve"> </w:t>
      </w:r>
    </w:p>
    <w:p w:rsidR="001F5DAF" w:rsidRDefault="005A25BB" w:rsidP="001F5DAF">
      <w:pPr>
        <w:spacing w:before="240" w:after="0" w:line="240" w:lineRule="auto"/>
        <w:jc w:val="both"/>
        <w:rPr>
          <w:rFonts w:ascii="Arial" w:hAnsi="Arial" w:cs="Arial"/>
        </w:rPr>
      </w:pPr>
      <w:r w:rsidRPr="000B4C4E">
        <w:rPr>
          <w:rFonts w:ascii="Arial" w:hAnsi="Arial" w:cs="Arial"/>
          <w:b/>
        </w:rPr>
        <w:lastRenderedPageBreak/>
        <w:t>CLÁUSULA VIGÉSIMA CUARTA</w:t>
      </w:r>
      <w:r w:rsidR="00A11CD1">
        <w:rPr>
          <w:rFonts w:ascii="Arial" w:hAnsi="Arial" w:cs="Arial"/>
          <w:b/>
        </w:rPr>
        <w:t xml:space="preserve">: </w:t>
      </w:r>
      <w:r w:rsidRPr="000B4C4E">
        <w:rPr>
          <w:rFonts w:ascii="Arial" w:hAnsi="Arial" w:cs="Arial"/>
          <w:b/>
        </w:rPr>
        <w:t>DOMICILIO.</w:t>
      </w:r>
      <w:r w:rsidRPr="000B4C4E">
        <w:rPr>
          <w:rFonts w:ascii="Arial" w:hAnsi="Arial" w:cs="Arial"/>
        </w:rPr>
        <w:t xml:space="preserve"> </w:t>
      </w:r>
    </w:p>
    <w:p w:rsidR="002854B6" w:rsidRPr="000B4C4E" w:rsidRDefault="001F5DAF" w:rsidP="001F5DAF">
      <w:pPr>
        <w:spacing w:after="0" w:line="240" w:lineRule="auto"/>
        <w:jc w:val="both"/>
        <w:rPr>
          <w:rFonts w:ascii="Arial" w:hAnsi="Arial" w:cs="Arial"/>
        </w:rPr>
      </w:pPr>
      <w:r>
        <w:rPr>
          <w:rFonts w:ascii="Arial" w:hAnsi="Arial" w:cs="Arial"/>
        </w:rPr>
        <w:t xml:space="preserve">- </w:t>
      </w:r>
      <w:r w:rsidR="005A25BB" w:rsidRPr="000B4C4E">
        <w:rPr>
          <w:rFonts w:ascii="Arial" w:hAnsi="Arial" w:cs="Arial"/>
        </w:rPr>
        <w:t>Todos los efectos legales y fiscales las partes acuerdan como domicilio contractual la Ciudad de Aguazul, donde para constancia se firma a los:</w:t>
      </w:r>
    </w:p>
    <w:p w:rsidR="000A289D" w:rsidRPr="000B4C4E" w:rsidRDefault="000A289D">
      <w:pPr>
        <w:spacing w:after="0" w:line="240" w:lineRule="auto"/>
        <w:jc w:val="both"/>
        <w:rPr>
          <w:rFonts w:ascii="Arial" w:hAnsi="Arial" w:cs="Arial"/>
        </w:rPr>
      </w:pPr>
    </w:p>
    <w:p w:rsidR="002854B6" w:rsidRDefault="006B2720" w:rsidP="006B2720">
      <w:pPr>
        <w:spacing w:after="0" w:line="240" w:lineRule="auto"/>
        <w:jc w:val="both"/>
        <w:rPr>
          <w:rFonts w:ascii="Arial" w:hAnsi="Arial" w:cs="Arial"/>
          <w:b/>
        </w:rPr>
      </w:pPr>
      <w:r w:rsidRPr="000B4C4E">
        <w:rPr>
          <w:rFonts w:ascii="Arial" w:hAnsi="Arial" w:cs="Arial"/>
          <w:b/>
        </w:rPr>
        <w:t>CLÁUSULA VIGÉSIMA</w:t>
      </w:r>
      <w:r>
        <w:rPr>
          <w:rFonts w:ascii="Arial" w:hAnsi="Arial" w:cs="Arial"/>
          <w:b/>
        </w:rPr>
        <w:t xml:space="preserve"> QUINTA: DEFINICIONES.</w:t>
      </w:r>
    </w:p>
    <w:p w:rsidR="006B2720" w:rsidRPr="006B2720" w:rsidRDefault="006B2720" w:rsidP="006B2720">
      <w:pPr>
        <w:spacing w:after="0" w:line="240" w:lineRule="auto"/>
        <w:jc w:val="both"/>
        <w:rPr>
          <w:rFonts w:ascii="Arial" w:hAnsi="Arial" w:cs="Arial"/>
        </w:rPr>
      </w:pPr>
      <w:r>
        <w:rPr>
          <w:rFonts w:ascii="Arial" w:hAnsi="Arial" w:cs="Arial"/>
        </w:rPr>
        <w:t xml:space="preserve">- </w:t>
      </w:r>
      <w:r w:rsidRPr="006B2720">
        <w:rPr>
          <w:rFonts w:ascii="Arial" w:hAnsi="Arial" w:cs="Arial"/>
        </w:rPr>
        <w:t>Las expresiones utilizadas en el presente Contrato con mayúscula inicial deben ser entendidas con el</w:t>
      </w:r>
    </w:p>
    <w:p w:rsidR="006B2720" w:rsidRPr="006B2720" w:rsidRDefault="006B2720" w:rsidP="006B2720">
      <w:pPr>
        <w:spacing w:after="0" w:line="240" w:lineRule="auto"/>
        <w:jc w:val="both"/>
        <w:rPr>
          <w:rFonts w:ascii="Arial" w:hAnsi="Arial" w:cs="Arial"/>
        </w:rPr>
      </w:pPr>
      <w:r w:rsidRPr="006B2720">
        <w:rPr>
          <w:rFonts w:ascii="Arial" w:hAnsi="Arial" w:cs="Arial"/>
        </w:rPr>
        <w:t>significado que se asigna a continuación. Los términos definidos son utilizados en singular y en plural de</w:t>
      </w:r>
    </w:p>
    <w:p w:rsidR="006B2720" w:rsidRPr="006B2720" w:rsidRDefault="006B2720" w:rsidP="006B2720">
      <w:pPr>
        <w:spacing w:after="0" w:line="240" w:lineRule="auto"/>
        <w:jc w:val="both"/>
        <w:rPr>
          <w:rFonts w:ascii="Arial" w:hAnsi="Arial" w:cs="Arial"/>
        </w:rPr>
      </w:pPr>
      <w:r w:rsidRPr="006B2720">
        <w:rPr>
          <w:rFonts w:ascii="Arial" w:hAnsi="Arial" w:cs="Arial"/>
        </w:rPr>
        <w:t>acuerdo con el contexto en el cual son utilizados. Otros términos utilizados con mayúscula inicial deben</w:t>
      </w:r>
    </w:p>
    <w:p w:rsidR="006B2720" w:rsidRPr="006B2720" w:rsidRDefault="006B2720" w:rsidP="006B2720">
      <w:pPr>
        <w:spacing w:after="0" w:line="240" w:lineRule="auto"/>
        <w:jc w:val="both"/>
        <w:rPr>
          <w:rFonts w:ascii="Arial" w:hAnsi="Arial" w:cs="Arial"/>
        </w:rPr>
      </w:pPr>
      <w:r w:rsidRPr="006B2720">
        <w:rPr>
          <w:rFonts w:ascii="Arial" w:hAnsi="Arial" w:cs="Arial"/>
        </w:rPr>
        <w:t>ser entendidos de acuerdo con la definición contenida en el Decreto 1082 de 2015. Los términos no</w:t>
      </w:r>
    </w:p>
    <w:p w:rsidR="006B2720" w:rsidRPr="006B2720" w:rsidRDefault="006B2720" w:rsidP="006B2720">
      <w:pPr>
        <w:spacing w:after="0" w:line="240" w:lineRule="auto"/>
        <w:jc w:val="both"/>
        <w:rPr>
          <w:rFonts w:ascii="Arial" w:hAnsi="Arial" w:cs="Arial"/>
        </w:rPr>
      </w:pPr>
      <w:r w:rsidRPr="006B2720">
        <w:rPr>
          <w:rFonts w:ascii="Arial" w:hAnsi="Arial" w:cs="Arial"/>
        </w:rPr>
        <w:t>definidos en los documentos referenciados o en la presente cláusula, deben entenderse de acuerdo con</w:t>
      </w:r>
    </w:p>
    <w:p w:rsidR="006B2720" w:rsidRPr="006B2720" w:rsidRDefault="006B2720" w:rsidP="00DF0144">
      <w:pPr>
        <w:spacing w:line="240" w:lineRule="auto"/>
        <w:jc w:val="both"/>
        <w:rPr>
          <w:rFonts w:ascii="Arial" w:hAnsi="Arial" w:cs="Arial"/>
        </w:rPr>
      </w:pPr>
      <w:r w:rsidRPr="006B2720">
        <w:rPr>
          <w:rFonts w:ascii="Arial" w:hAnsi="Arial" w:cs="Arial"/>
        </w:rPr>
        <w:t xml:space="preserve">su significado natural y obvio. </w:t>
      </w:r>
    </w:p>
    <w:tbl>
      <w:tblPr>
        <w:tblStyle w:val="Tablaconcuadrcula"/>
        <w:tblW w:w="0" w:type="auto"/>
        <w:tblLook w:val="04A0" w:firstRow="1" w:lastRow="0" w:firstColumn="1" w:lastColumn="0" w:noHBand="0" w:noVBand="1"/>
      </w:tblPr>
      <w:tblGrid>
        <w:gridCol w:w="2547"/>
        <w:gridCol w:w="7529"/>
      </w:tblGrid>
      <w:tr w:rsidR="006B2720" w:rsidRPr="00DF0144" w:rsidTr="001F171D">
        <w:tc>
          <w:tcPr>
            <w:tcW w:w="10076" w:type="dxa"/>
            <w:gridSpan w:val="2"/>
          </w:tcPr>
          <w:p w:rsidR="006B2720" w:rsidRPr="00DF0144" w:rsidRDefault="006B2720" w:rsidP="006B2720">
            <w:pPr>
              <w:spacing w:after="0" w:line="240" w:lineRule="auto"/>
              <w:jc w:val="center"/>
              <w:rPr>
                <w:rFonts w:ascii="Arial" w:hAnsi="Arial" w:cs="Arial"/>
                <w:b/>
                <w:lang w:val="es-CO"/>
              </w:rPr>
            </w:pPr>
            <w:r w:rsidRPr="00DF0144">
              <w:rPr>
                <w:rFonts w:ascii="Arial" w:hAnsi="Arial" w:cs="Arial"/>
                <w:b/>
                <w:lang w:val="es-CO"/>
              </w:rPr>
              <w:t>DEFINICIONES</w:t>
            </w:r>
          </w:p>
        </w:tc>
      </w:tr>
      <w:tr w:rsidR="006B2720" w:rsidRPr="00DF0144" w:rsidTr="00BC1E30">
        <w:trPr>
          <w:trHeight w:val="567"/>
        </w:trPr>
        <w:tc>
          <w:tcPr>
            <w:tcW w:w="2547" w:type="dxa"/>
          </w:tcPr>
          <w:p w:rsidR="006B2720" w:rsidRPr="00DF0144" w:rsidRDefault="006B2720" w:rsidP="006B2720">
            <w:pPr>
              <w:spacing w:after="0" w:line="240" w:lineRule="auto"/>
              <w:jc w:val="both"/>
              <w:rPr>
                <w:rFonts w:ascii="Arial" w:hAnsi="Arial" w:cs="Arial"/>
                <w:lang w:val="es-CO"/>
              </w:rPr>
            </w:pPr>
            <w:r w:rsidRPr="00DF0144">
              <w:rPr>
                <w:rFonts w:ascii="Arial" w:hAnsi="Arial" w:cs="Arial"/>
                <w:lang w:val="es-CO"/>
              </w:rPr>
              <w:t>Acta Parcial</w:t>
            </w:r>
          </w:p>
        </w:tc>
        <w:tc>
          <w:tcPr>
            <w:tcW w:w="7529" w:type="dxa"/>
          </w:tcPr>
          <w:p w:rsidR="00DF0144" w:rsidRPr="00DF0144" w:rsidRDefault="00DF0144" w:rsidP="00DF0144">
            <w:pPr>
              <w:spacing w:after="0" w:line="240" w:lineRule="auto"/>
              <w:jc w:val="both"/>
              <w:rPr>
                <w:rFonts w:ascii="Arial" w:hAnsi="Arial" w:cs="Arial"/>
                <w:lang w:val="es-CO"/>
              </w:rPr>
            </w:pPr>
            <w:r w:rsidRPr="00DF0144">
              <w:rPr>
                <w:rFonts w:ascii="Arial" w:hAnsi="Arial" w:cs="Arial"/>
                <w:lang w:val="es-CO"/>
              </w:rPr>
              <w:t>Documento que registra la ejecución de las actividades objeto del presente</w:t>
            </w:r>
          </w:p>
          <w:p w:rsidR="006B2720" w:rsidRPr="00DF0144" w:rsidRDefault="00DF0144" w:rsidP="00DF0144">
            <w:pPr>
              <w:spacing w:after="0" w:line="240" w:lineRule="auto"/>
              <w:jc w:val="both"/>
              <w:rPr>
                <w:rFonts w:ascii="Arial" w:hAnsi="Arial" w:cs="Arial"/>
                <w:lang w:val="es-CO"/>
              </w:rPr>
            </w:pPr>
            <w:r w:rsidRPr="00DF0144">
              <w:rPr>
                <w:rFonts w:ascii="Arial" w:hAnsi="Arial" w:cs="Arial"/>
                <w:lang w:val="es-CO"/>
              </w:rPr>
              <w:t>Contrato y los pagos realizados.</w:t>
            </w:r>
          </w:p>
        </w:tc>
      </w:tr>
      <w:tr w:rsidR="006B2720" w:rsidRPr="00DF0144" w:rsidTr="00BC1E30">
        <w:trPr>
          <w:trHeight w:val="283"/>
        </w:trPr>
        <w:tc>
          <w:tcPr>
            <w:tcW w:w="2547" w:type="dxa"/>
          </w:tcPr>
          <w:p w:rsidR="006B2720" w:rsidRPr="00DF0144" w:rsidRDefault="006B2720" w:rsidP="006B2720">
            <w:pPr>
              <w:spacing w:after="0" w:line="240" w:lineRule="auto"/>
              <w:jc w:val="both"/>
              <w:rPr>
                <w:rFonts w:ascii="Arial" w:hAnsi="Arial" w:cs="Arial"/>
                <w:lang w:val="es-CO"/>
              </w:rPr>
            </w:pPr>
            <w:r w:rsidRPr="00DF0144">
              <w:rPr>
                <w:rFonts w:ascii="Arial" w:hAnsi="Arial" w:cs="Arial"/>
                <w:lang w:val="es-CO"/>
              </w:rPr>
              <w:t>Acta de terminación</w:t>
            </w:r>
          </w:p>
        </w:tc>
        <w:tc>
          <w:tcPr>
            <w:tcW w:w="7529" w:type="dxa"/>
          </w:tcPr>
          <w:p w:rsidR="006B2720" w:rsidRPr="00DF0144" w:rsidRDefault="006B2720" w:rsidP="006B2720">
            <w:pPr>
              <w:spacing w:after="0" w:line="240" w:lineRule="auto"/>
              <w:jc w:val="both"/>
              <w:rPr>
                <w:rFonts w:ascii="Arial" w:hAnsi="Arial" w:cs="Arial"/>
                <w:lang w:val="es-CO"/>
              </w:rPr>
            </w:pPr>
            <w:r w:rsidRPr="00DF0144">
              <w:rPr>
                <w:rFonts w:ascii="Arial" w:hAnsi="Arial" w:cs="Arial"/>
                <w:lang w:val="es-CO"/>
              </w:rPr>
              <w:t xml:space="preserve">Documento que registra la fecha y la entrega </w:t>
            </w:r>
            <w:r w:rsidR="00DF0144">
              <w:rPr>
                <w:rFonts w:ascii="Arial" w:hAnsi="Arial" w:cs="Arial"/>
                <w:lang w:val="es-CO"/>
              </w:rPr>
              <w:t>definitiva</w:t>
            </w:r>
            <w:r w:rsidRPr="00DF0144">
              <w:rPr>
                <w:rFonts w:ascii="Arial" w:hAnsi="Arial" w:cs="Arial"/>
                <w:lang w:val="es-CO"/>
              </w:rPr>
              <w:t xml:space="preserve"> de las actividades.</w:t>
            </w:r>
          </w:p>
        </w:tc>
      </w:tr>
      <w:tr w:rsidR="006B2720" w:rsidRPr="00DF0144" w:rsidTr="00BC1E30">
        <w:trPr>
          <w:trHeight w:val="567"/>
        </w:trPr>
        <w:tc>
          <w:tcPr>
            <w:tcW w:w="2547" w:type="dxa"/>
          </w:tcPr>
          <w:p w:rsidR="006B2720" w:rsidRPr="00DF0144" w:rsidRDefault="006B2720" w:rsidP="006B2720">
            <w:pPr>
              <w:spacing w:after="0" w:line="240" w:lineRule="auto"/>
              <w:jc w:val="both"/>
              <w:rPr>
                <w:rFonts w:ascii="Arial" w:hAnsi="Arial" w:cs="Arial"/>
                <w:lang w:val="es-CO"/>
              </w:rPr>
            </w:pPr>
            <w:r w:rsidRPr="00DF0144">
              <w:rPr>
                <w:rFonts w:ascii="Arial" w:hAnsi="Arial" w:cs="Arial"/>
                <w:lang w:val="es-CO"/>
              </w:rPr>
              <w:t>Informe de actividades</w:t>
            </w:r>
          </w:p>
        </w:tc>
        <w:tc>
          <w:tcPr>
            <w:tcW w:w="7529" w:type="dxa"/>
          </w:tcPr>
          <w:p w:rsidR="00BC1E30" w:rsidRPr="00BC1E30" w:rsidRDefault="00BC1E30" w:rsidP="00BC1E30">
            <w:pPr>
              <w:spacing w:after="0" w:line="240" w:lineRule="auto"/>
              <w:jc w:val="both"/>
              <w:rPr>
                <w:rFonts w:ascii="Arial" w:hAnsi="Arial" w:cs="Arial"/>
                <w:lang w:val="es-CO"/>
              </w:rPr>
            </w:pPr>
            <w:r w:rsidRPr="00BC1E30">
              <w:rPr>
                <w:rFonts w:ascii="Arial" w:hAnsi="Arial" w:cs="Arial"/>
                <w:lang w:val="es-CO"/>
              </w:rPr>
              <w:t>Es el documento donde el contratista registra las actividades ejecutadas</w:t>
            </w:r>
          </w:p>
          <w:p w:rsidR="006B2720" w:rsidRPr="00DF0144" w:rsidRDefault="00BC1E30" w:rsidP="00BC1E30">
            <w:pPr>
              <w:spacing w:after="0" w:line="240" w:lineRule="auto"/>
              <w:jc w:val="both"/>
              <w:rPr>
                <w:rFonts w:ascii="Arial" w:hAnsi="Arial" w:cs="Arial"/>
                <w:lang w:val="es-CO"/>
              </w:rPr>
            </w:pPr>
            <w:r w:rsidRPr="00BC1E30">
              <w:rPr>
                <w:rFonts w:ascii="Arial" w:hAnsi="Arial" w:cs="Arial"/>
                <w:lang w:val="es-CO"/>
              </w:rPr>
              <w:t>durante la ejecución del contrato.</w:t>
            </w:r>
          </w:p>
        </w:tc>
      </w:tr>
      <w:tr w:rsidR="006B2720" w:rsidRPr="00DF0144" w:rsidTr="00BC1E30">
        <w:trPr>
          <w:trHeight w:val="794"/>
        </w:trPr>
        <w:tc>
          <w:tcPr>
            <w:tcW w:w="2547" w:type="dxa"/>
          </w:tcPr>
          <w:p w:rsidR="006B2720" w:rsidRPr="00DF0144" w:rsidRDefault="006B2720" w:rsidP="006B2720">
            <w:pPr>
              <w:spacing w:after="0" w:line="240" w:lineRule="auto"/>
              <w:jc w:val="both"/>
              <w:rPr>
                <w:rFonts w:ascii="Arial" w:hAnsi="Arial" w:cs="Arial"/>
                <w:lang w:val="es-CO"/>
              </w:rPr>
            </w:pPr>
            <w:r w:rsidRPr="00DF0144">
              <w:rPr>
                <w:rFonts w:ascii="Arial" w:hAnsi="Arial" w:cs="Arial"/>
                <w:lang w:val="es-CO"/>
              </w:rPr>
              <w:t>Modificatorio</w:t>
            </w:r>
          </w:p>
        </w:tc>
        <w:tc>
          <w:tcPr>
            <w:tcW w:w="7529" w:type="dxa"/>
          </w:tcPr>
          <w:p w:rsidR="006B2720" w:rsidRPr="00DF0144" w:rsidRDefault="006B2720" w:rsidP="006B2720">
            <w:pPr>
              <w:spacing w:after="0" w:line="240" w:lineRule="auto"/>
              <w:jc w:val="both"/>
              <w:rPr>
                <w:rFonts w:ascii="Arial" w:hAnsi="Arial" w:cs="Arial"/>
                <w:lang w:val="es-CO"/>
              </w:rPr>
            </w:pPr>
            <w:r w:rsidRPr="00DF0144">
              <w:rPr>
                <w:rFonts w:ascii="Arial" w:hAnsi="Arial" w:cs="Arial"/>
                <w:lang w:val="es-CO"/>
              </w:rPr>
              <w:t>Es un acuerdo que celebran las partes – entidad y contratista - para aclarar,</w:t>
            </w:r>
          </w:p>
          <w:p w:rsidR="006B2720" w:rsidRPr="00DF0144" w:rsidRDefault="006B2720" w:rsidP="006B2720">
            <w:pPr>
              <w:spacing w:after="0" w:line="240" w:lineRule="auto"/>
              <w:jc w:val="both"/>
              <w:rPr>
                <w:rFonts w:ascii="Arial" w:hAnsi="Arial" w:cs="Arial"/>
                <w:lang w:val="es-CO"/>
              </w:rPr>
            </w:pPr>
            <w:r w:rsidRPr="00DF0144">
              <w:rPr>
                <w:rFonts w:ascii="Arial" w:hAnsi="Arial" w:cs="Arial"/>
                <w:lang w:val="es-CO"/>
              </w:rPr>
              <w:t>agregar o suprimir una o algunas de las cláusulas estipuladas inicialmente en el contrato y/o en sus anexos en el marco de la ley.</w:t>
            </w:r>
          </w:p>
        </w:tc>
      </w:tr>
      <w:tr w:rsidR="006B2720" w:rsidRPr="00DF0144" w:rsidTr="00BC1E30">
        <w:trPr>
          <w:trHeight w:val="283"/>
        </w:trPr>
        <w:tc>
          <w:tcPr>
            <w:tcW w:w="2547" w:type="dxa"/>
          </w:tcPr>
          <w:p w:rsidR="006B2720" w:rsidRPr="00DF0144" w:rsidRDefault="006B2720" w:rsidP="006B2720">
            <w:pPr>
              <w:spacing w:after="0" w:line="240" w:lineRule="auto"/>
              <w:jc w:val="both"/>
              <w:rPr>
                <w:rFonts w:ascii="Arial" w:hAnsi="Arial" w:cs="Arial"/>
                <w:lang w:val="es-CO"/>
              </w:rPr>
            </w:pPr>
            <w:r w:rsidRPr="00DF0144">
              <w:rPr>
                <w:rFonts w:ascii="Arial" w:hAnsi="Arial" w:cs="Arial"/>
                <w:lang w:val="es-CO"/>
              </w:rPr>
              <w:t>Co</w:t>
            </w:r>
            <w:r w:rsidR="00DF0144" w:rsidRPr="00DF0144">
              <w:rPr>
                <w:rFonts w:ascii="Arial" w:hAnsi="Arial" w:cs="Arial"/>
                <w:lang w:val="es-CO"/>
              </w:rPr>
              <w:t>ntrato</w:t>
            </w:r>
          </w:p>
        </w:tc>
        <w:tc>
          <w:tcPr>
            <w:tcW w:w="7529" w:type="dxa"/>
          </w:tcPr>
          <w:p w:rsidR="006B2720" w:rsidRPr="00DF0144" w:rsidRDefault="00DF0144" w:rsidP="006B2720">
            <w:pPr>
              <w:spacing w:after="0" w:line="240" w:lineRule="auto"/>
              <w:jc w:val="both"/>
              <w:rPr>
                <w:rFonts w:ascii="Arial" w:hAnsi="Arial" w:cs="Arial"/>
                <w:lang w:val="es-CO"/>
              </w:rPr>
            </w:pPr>
            <w:r w:rsidRPr="00DF0144">
              <w:rPr>
                <w:rFonts w:ascii="Arial" w:hAnsi="Arial" w:cs="Arial"/>
                <w:lang w:val="es-CO"/>
              </w:rPr>
              <w:t>Es el presente acuerdo de volunta</w:t>
            </w:r>
            <w:r>
              <w:rPr>
                <w:rFonts w:ascii="Arial" w:hAnsi="Arial" w:cs="Arial"/>
                <w:lang w:val="es-CO"/>
              </w:rPr>
              <w:t>des.</w:t>
            </w:r>
          </w:p>
        </w:tc>
      </w:tr>
    </w:tbl>
    <w:p w:rsidR="002854B6" w:rsidRPr="000B4C4E" w:rsidRDefault="002854B6">
      <w:pPr>
        <w:spacing w:after="0" w:line="240" w:lineRule="auto"/>
        <w:jc w:val="both"/>
        <w:rPr>
          <w:rFonts w:ascii="Arial" w:hAnsi="Arial" w:cs="Arial"/>
        </w:rPr>
      </w:pPr>
    </w:p>
    <w:sectPr w:rsidR="002854B6" w:rsidRPr="000B4C4E" w:rsidSect="009566A7">
      <w:headerReference w:type="even" r:id="rId8"/>
      <w:headerReference w:type="default" r:id="rId9"/>
      <w:footerReference w:type="even" r:id="rId10"/>
      <w:footerReference w:type="default" r:id="rId11"/>
      <w:headerReference w:type="first" r:id="rId12"/>
      <w:footerReference w:type="first" r:id="rId13"/>
      <w:pgSz w:w="12240" w:h="15840"/>
      <w:pgMar w:top="1843" w:right="1077" w:bottom="1418" w:left="1077" w:header="567"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A8B" w:rsidRDefault="005D0A8B">
      <w:pPr>
        <w:spacing w:after="0" w:line="240" w:lineRule="auto"/>
      </w:pPr>
      <w:r>
        <w:separator/>
      </w:r>
    </w:p>
  </w:endnote>
  <w:endnote w:type="continuationSeparator" w:id="0">
    <w:p w:rsidR="005D0A8B" w:rsidRDefault="005D0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AvenirNext LT Pro Regular">
    <w:altName w:val="Calibri"/>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960" w:rsidRDefault="00A829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787" w:rsidRDefault="00643787">
    <w:pPr>
      <w:pStyle w:val="Piedepgina"/>
      <w:jc w:val="right"/>
      <w:rPr>
        <w:rFonts w:ascii="AvenirNext LT Pro Regular" w:hAnsi="AvenirNext LT Pro Regular"/>
        <w:sz w:val="18"/>
        <w:szCs w:val="18"/>
      </w:rPr>
    </w:pPr>
    <w:r>
      <w:rPr>
        <w:rFonts w:ascii="AvenirNext LT Pro Regular" w:hAnsi="AvenirNext LT Pro Regular"/>
        <w:sz w:val="18"/>
        <w:szCs w:val="18"/>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sidR="00917187">
      <w:rPr>
        <w:rFonts w:ascii="AvenirNext LT Pro Regular" w:hAnsi="AvenirNext LT Pro Regular"/>
        <w:b/>
        <w:bCs/>
        <w:noProof/>
        <w:sz w:val="18"/>
        <w:szCs w:val="18"/>
      </w:rPr>
      <w:t>6</w:t>
    </w:r>
    <w:r>
      <w:rPr>
        <w:rFonts w:ascii="AvenirNext LT Pro Regular" w:hAnsi="AvenirNext LT Pro Regular"/>
        <w:b/>
        <w:bCs/>
        <w:sz w:val="18"/>
        <w:szCs w:val="18"/>
      </w:rPr>
      <w:fldChar w:fldCharType="end"/>
    </w:r>
    <w:r>
      <w:rPr>
        <w:rFonts w:ascii="AvenirNext LT Pro Regular" w:hAnsi="AvenirNext LT Pro Regular"/>
        <w:sz w:val="18"/>
        <w:szCs w:val="18"/>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sidR="00917187">
      <w:rPr>
        <w:rFonts w:ascii="AvenirNext LT Pro Regular" w:hAnsi="AvenirNext LT Pro Regular"/>
        <w:b/>
        <w:bCs/>
        <w:noProof/>
        <w:sz w:val="18"/>
        <w:szCs w:val="18"/>
      </w:rPr>
      <w:t>6</w:t>
    </w:r>
    <w:r>
      <w:rPr>
        <w:rFonts w:ascii="AvenirNext LT Pro Regular" w:hAnsi="AvenirNext LT Pro Regular"/>
        <w:b/>
        <w:bCs/>
        <w:sz w:val="18"/>
        <w:szCs w:val="18"/>
      </w:rPr>
      <w:fldChar w:fldCharType="end"/>
    </w:r>
  </w:p>
  <w:p w:rsidR="00643787" w:rsidRDefault="00643787">
    <w:pPr>
      <w:pStyle w:val="Piedepgina"/>
    </w:pPr>
    <w:r>
      <w:rPr>
        <w:noProof/>
        <w:lang w:eastAsia="es-CO"/>
      </w:rPr>
      <w:drawing>
        <wp:anchor distT="0" distB="0" distL="0" distR="0" simplePos="0" relativeHeight="6" behindDoc="1" locked="0" layoutInCell="0" allowOverlap="1">
          <wp:simplePos x="0" y="0"/>
          <wp:positionH relativeFrom="margin">
            <wp:posOffset>0</wp:posOffset>
          </wp:positionH>
          <wp:positionV relativeFrom="paragraph">
            <wp:posOffset>-299720</wp:posOffset>
          </wp:positionV>
          <wp:extent cx="5519420" cy="615315"/>
          <wp:effectExtent l="0" t="0" r="0" b="0"/>
          <wp:wrapNone/>
          <wp:docPr id="64" name="Imagen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70"/>
                  <pic:cNvPicPr>
                    <a:picLocks noChangeAspect="1" noChangeArrowheads="1"/>
                  </pic:cNvPicPr>
                </pic:nvPicPr>
                <pic:blipFill>
                  <a:blip r:embed="rId1"/>
                  <a:stretch>
                    <a:fillRect/>
                  </a:stretch>
                </pic:blipFill>
                <pic:spPr bwMode="auto">
                  <a:xfrm>
                    <a:off x="0" y="0"/>
                    <a:ext cx="5519420" cy="6153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960" w:rsidRDefault="00A829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A8B" w:rsidRDefault="005D0A8B">
      <w:pPr>
        <w:spacing w:after="0" w:line="240" w:lineRule="auto"/>
      </w:pPr>
      <w:r>
        <w:separator/>
      </w:r>
    </w:p>
  </w:footnote>
  <w:footnote w:type="continuationSeparator" w:id="0">
    <w:p w:rsidR="005D0A8B" w:rsidRDefault="005D0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960" w:rsidRDefault="00A829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781" w:type="dxa"/>
      <w:tblInd w:w="109" w:type="dxa"/>
      <w:tblLayout w:type="fixed"/>
      <w:tblLook w:val="04A0" w:firstRow="1" w:lastRow="0" w:firstColumn="1" w:lastColumn="0" w:noHBand="0" w:noVBand="1"/>
    </w:tblPr>
    <w:tblGrid>
      <w:gridCol w:w="2127"/>
      <w:gridCol w:w="5416"/>
      <w:gridCol w:w="2238"/>
    </w:tblGrid>
    <w:tr w:rsidR="00643787" w:rsidRPr="00AC49C3">
      <w:trPr>
        <w:trHeight w:val="133"/>
      </w:trPr>
      <w:tc>
        <w:tcPr>
          <w:tcW w:w="9781" w:type="dxa"/>
          <w:gridSpan w:val="3"/>
          <w:tcBorders>
            <w:top w:val="single" w:sz="2" w:space="0" w:color="000000"/>
            <w:left w:val="single" w:sz="2" w:space="0" w:color="000000"/>
            <w:bottom w:val="single" w:sz="2" w:space="0" w:color="000000"/>
            <w:right w:val="single" w:sz="2" w:space="0" w:color="000000"/>
          </w:tcBorders>
          <w:vAlign w:val="center"/>
        </w:tcPr>
        <w:p w:rsidR="00643787" w:rsidRPr="00AC49C3" w:rsidRDefault="00643787">
          <w:pPr>
            <w:pStyle w:val="Encabezado"/>
            <w:widowControl w:val="0"/>
            <w:jc w:val="center"/>
            <w:rPr>
              <w:rFonts w:ascii="Arial" w:hAnsi="Arial" w:cs="Arial"/>
              <w:b/>
              <w:lang w:val="es-CO"/>
            </w:rPr>
          </w:pPr>
          <w:r w:rsidRPr="00AC49C3">
            <w:rPr>
              <w:rFonts w:ascii="Arial" w:eastAsia="Calibri" w:hAnsi="Arial" w:cs="Arial"/>
              <w:b/>
              <w:lang w:val="es-CO"/>
            </w:rPr>
            <w:t>PROCESO DE ADQUISICIÓN DE BIENES Y SERVICIOS</w:t>
          </w:r>
        </w:p>
      </w:tc>
    </w:tr>
    <w:tr w:rsidR="00643787" w:rsidRPr="00AC49C3" w:rsidTr="00A82960">
      <w:trPr>
        <w:trHeight w:val="1129"/>
      </w:trPr>
      <w:tc>
        <w:tcPr>
          <w:tcW w:w="2127" w:type="dxa"/>
          <w:tcBorders>
            <w:top w:val="single" w:sz="2" w:space="0" w:color="000000"/>
            <w:left w:val="single" w:sz="2" w:space="0" w:color="000000"/>
            <w:bottom w:val="single" w:sz="2" w:space="0" w:color="000000"/>
            <w:right w:val="single" w:sz="2" w:space="0" w:color="000000"/>
          </w:tcBorders>
        </w:tcPr>
        <w:p w:rsidR="00643787" w:rsidRPr="00AC49C3" w:rsidRDefault="00A82960">
          <w:pPr>
            <w:pStyle w:val="Encabezado"/>
            <w:widowControl w:val="0"/>
            <w:rPr>
              <w:rFonts w:ascii="Arial" w:hAnsi="Arial" w:cs="Arial"/>
              <w:sz w:val="20"/>
              <w:szCs w:val="20"/>
              <w:lang w:val="es-CO"/>
            </w:rPr>
          </w:pPr>
          <w:r w:rsidRPr="00AC49C3">
            <w:rPr>
              <w:rFonts w:ascii="Arial" w:hAnsi="Arial" w:cs="Arial"/>
              <w:noProof/>
              <w:sz w:val="20"/>
              <w:szCs w:val="20"/>
              <w:lang w:eastAsia="es-CO"/>
            </w:rPr>
            <w:drawing>
              <wp:anchor distT="0" distB="0" distL="0" distR="0" simplePos="0" relativeHeight="11" behindDoc="1" locked="0" layoutInCell="1" allowOverlap="1" wp14:anchorId="449BDBC8" wp14:editId="2A4B5283">
                <wp:simplePos x="0" y="0"/>
                <wp:positionH relativeFrom="column">
                  <wp:posOffset>253365</wp:posOffset>
                </wp:positionH>
                <wp:positionV relativeFrom="paragraph">
                  <wp:posOffset>10160</wp:posOffset>
                </wp:positionV>
                <wp:extent cx="695325" cy="609600"/>
                <wp:effectExtent l="0" t="0" r="0" b="0"/>
                <wp:wrapNone/>
                <wp:docPr id="6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695325" cy="609600"/>
                        </a:xfrm>
                        <a:prstGeom prst="rect">
                          <a:avLst/>
                        </a:prstGeom>
                      </pic:spPr>
                    </pic:pic>
                  </a:graphicData>
                </a:graphic>
                <wp14:sizeRelH relativeFrom="margin">
                  <wp14:pctWidth>0</wp14:pctWidth>
                </wp14:sizeRelH>
                <wp14:sizeRelV relativeFrom="margin">
                  <wp14:pctHeight>0</wp14:pctHeight>
                </wp14:sizeRelV>
              </wp:anchor>
            </w:drawing>
          </w:r>
        </w:p>
      </w:tc>
      <w:tc>
        <w:tcPr>
          <w:tcW w:w="5416" w:type="dxa"/>
          <w:tcBorders>
            <w:top w:val="single" w:sz="2" w:space="0" w:color="000000"/>
            <w:left w:val="single" w:sz="2" w:space="0" w:color="000000"/>
            <w:bottom w:val="single" w:sz="2" w:space="0" w:color="000000"/>
            <w:right w:val="single" w:sz="2" w:space="0" w:color="000000"/>
          </w:tcBorders>
          <w:vAlign w:val="center"/>
        </w:tcPr>
        <w:p w:rsidR="00643787" w:rsidRPr="00AC49C3" w:rsidRDefault="008D438B" w:rsidP="00DB398D">
          <w:pPr>
            <w:pStyle w:val="Encabezado"/>
            <w:widowControl w:val="0"/>
            <w:jc w:val="center"/>
            <w:rPr>
              <w:rFonts w:ascii="Arial" w:hAnsi="Arial" w:cs="Arial"/>
              <w:b/>
              <w:sz w:val="20"/>
              <w:szCs w:val="20"/>
              <w:lang w:val="es-CO"/>
            </w:rPr>
          </w:pPr>
          <w:r w:rsidRPr="00AC49C3">
            <w:rPr>
              <w:rFonts w:ascii="Arial" w:eastAsia="Calibri" w:hAnsi="Arial" w:cs="Arial"/>
              <w:b/>
              <w:sz w:val="28"/>
              <w:lang w:val="es-CO"/>
            </w:rPr>
            <w:t>CLAUSULADO</w:t>
          </w:r>
        </w:p>
      </w:tc>
      <w:tc>
        <w:tcPr>
          <w:tcW w:w="2238" w:type="dxa"/>
          <w:tcBorders>
            <w:top w:val="single" w:sz="2" w:space="0" w:color="000000"/>
            <w:left w:val="single" w:sz="2" w:space="0" w:color="000000"/>
            <w:bottom w:val="single" w:sz="2" w:space="0" w:color="000000"/>
            <w:right w:val="single" w:sz="2" w:space="0" w:color="000000"/>
          </w:tcBorders>
        </w:tcPr>
        <w:p w:rsidR="00643787" w:rsidRPr="00AC49C3" w:rsidRDefault="00643787">
          <w:pPr>
            <w:pStyle w:val="Encabezado"/>
            <w:widowControl w:val="0"/>
            <w:jc w:val="right"/>
            <w:rPr>
              <w:rFonts w:ascii="Arial" w:hAnsi="Arial" w:cs="Arial"/>
              <w:sz w:val="20"/>
              <w:szCs w:val="20"/>
              <w:lang w:val="es-CO"/>
            </w:rPr>
          </w:pPr>
          <w:bookmarkStart w:id="0" w:name="_GoBack"/>
          <w:bookmarkEnd w:id="0"/>
          <w:r w:rsidRPr="00AC49C3">
            <w:rPr>
              <w:rFonts w:ascii="Arial" w:hAnsi="Arial" w:cs="Arial"/>
              <w:noProof/>
              <w:sz w:val="20"/>
              <w:szCs w:val="20"/>
              <w:lang w:eastAsia="es-CO"/>
            </w:rPr>
            <w:drawing>
              <wp:anchor distT="0" distB="0" distL="0" distR="0" simplePos="0" relativeHeight="16" behindDoc="1" locked="0" layoutInCell="1" allowOverlap="1" wp14:anchorId="26A930AD" wp14:editId="43BD2275">
                <wp:simplePos x="0" y="0"/>
                <wp:positionH relativeFrom="column">
                  <wp:posOffset>249555</wp:posOffset>
                </wp:positionH>
                <wp:positionV relativeFrom="paragraph">
                  <wp:posOffset>5080</wp:posOffset>
                </wp:positionV>
                <wp:extent cx="704215" cy="699770"/>
                <wp:effectExtent l="0" t="0" r="0" b="0"/>
                <wp:wrapNone/>
                <wp:docPr id="63" name="Imagen 5" descr="\\zeus\MIPG\Valores corporativos\Manuales\M. Ident Corporativa\Piezas Graficas Institucio\ESCUDO ALCALDÍA DE AGUAZUL\escudo alcaldia aguazu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descr="\\zeus\MIPG\Valores corporativos\Manuales\M. Ident Corporativa\Piezas Graficas Institucio\ESCUDO ALCALDÍA DE AGUAZUL\escudo alcaldia aguazul-03.jpg"/>
                        <pic:cNvPicPr>
                          <a:picLocks noChangeAspect="1" noChangeArrowheads="1"/>
                        </pic:cNvPicPr>
                      </pic:nvPicPr>
                      <pic:blipFill>
                        <a:blip r:embed="rId2"/>
                        <a:stretch>
                          <a:fillRect/>
                        </a:stretch>
                      </pic:blipFill>
                      <pic:spPr bwMode="auto">
                        <a:xfrm>
                          <a:off x="0" y="0"/>
                          <a:ext cx="704215" cy="699770"/>
                        </a:xfrm>
                        <a:prstGeom prst="rect">
                          <a:avLst/>
                        </a:prstGeom>
                      </pic:spPr>
                    </pic:pic>
                  </a:graphicData>
                </a:graphic>
              </wp:anchor>
            </w:drawing>
          </w:r>
        </w:p>
      </w:tc>
    </w:tr>
  </w:tbl>
  <w:p w:rsidR="00643787" w:rsidRDefault="00643787" w:rsidP="008D438B">
    <w:pPr>
      <w:spacing w:after="0"/>
      <w:jc w:val="both"/>
      <w:rPr>
        <w:rFonts w:ascii="AvenirNext LT Pro Regular" w:hAnsi="AvenirNext LT Pro Regular"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960" w:rsidRDefault="00A829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E63C1"/>
    <w:multiLevelType w:val="hybridMultilevel"/>
    <w:tmpl w:val="47E46F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8CA11A2"/>
    <w:multiLevelType w:val="hybridMultilevel"/>
    <w:tmpl w:val="18608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4B6"/>
    <w:rsid w:val="00002F4C"/>
    <w:rsid w:val="00095948"/>
    <w:rsid w:val="000A289D"/>
    <w:rsid w:val="000A7708"/>
    <w:rsid w:val="000B4C4E"/>
    <w:rsid w:val="001C5B47"/>
    <w:rsid w:val="001F5DAF"/>
    <w:rsid w:val="00276201"/>
    <w:rsid w:val="002854B6"/>
    <w:rsid w:val="00332957"/>
    <w:rsid w:val="00340E58"/>
    <w:rsid w:val="003955C7"/>
    <w:rsid w:val="003B3CC9"/>
    <w:rsid w:val="003F46FC"/>
    <w:rsid w:val="00471053"/>
    <w:rsid w:val="004829CD"/>
    <w:rsid w:val="00515251"/>
    <w:rsid w:val="005218D5"/>
    <w:rsid w:val="00547629"/>
    <w:rsid w:val="005A1636"/>
    <w:rsid w:val="005A25BB"/>
    <w:rsid w:val="005A3548"/>
    <w:rsid w:val="005D0A8B"/>
    <w:rsid w:val="005D434C"/>
    <w:rsid w:val="00643787"/>
    <w:rsid w:val="006A37AC"/>
    <w:rsid w:val="006B2720"/>
    <w:rsid w:val="00766EB1"/>
    <w:rsid w:val="007C0517"/>
    <w:rsid w:val="007D5CD5"/>
    <w:rsid w:val="007E6678"/>
    <w:rsid w:val="008B43F6"/>
    <w:rsid w:val="008D438B"/>
    <w:rsid w:val="009053AB"/>
    <w:rsid w:val="00917187"/>
    <w:rsid w:val="009563BE"/>
    <w:rsid w:val="009566A7"/>
    <w:rsid w:val="00A11CD1"/>
    <w:rsid w:val="00A13B9C"/>
    <w:rsid w:val="00A27D7A"/>
    <w:rsid w:val="00A42DD6"/>
    <w:rsid w:val="00A82960"/>
    <w:rsid w:val="00AC49C3"/>
    <w:rsid w:val="00AD3339"/>
    <w:rsid w:val="00B9261B"/>
    <w:rsid w:val="00BC1E30"/>
    <w:rsid w:val="00BF73A9"/>
    <w:rsid w:val="00C02D04"/>
    <w:rsid w:val="00C11CAD"/>
    <w:rsid w:val="00C1591F"/>
    <w:rsid w:val="00C74EDF"/>
    <w:rsid w:val="00CA3744"/>
    <w:rsid w:val="00D075F7"/>
    <w:rsid w:val="00D6702C"/>
    <w:rsid w:val="00DB398D"/>
    <w:rsid w:val="00DD312A"/>
    <w:rsid w:val="00DE1AE7"/>
    <w:rsid w:val="00DE5773"/>
    <w:rsid w:val="00DF0144"/>
    <w:rsid w:val="00E63045"/>
    <w:rsid w:val="00EC4073"/>
    <w:rsid w:val="00EC622A"/>
    <w:rsid w:val="00F5039B"/>
    <w:rsid w:val="00F52D31"/>
    <w:rsid w:val="00F539EB"/>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B2319C-DAE1-4C5C-A10D-D6E38C46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72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763DC"/>
    <w:rPr>
      <w:lang w:val="en-US"/>
    </w:rPr>
  </w:style>
  <w:style w:type="character" w:customStyle="1" w:styleId="PiedepginaCar">
    <w:name w:val="Pie de página Car"/>
    <w:basedOn w:val="Fuentedeprrafopredeter"/>
    <w:link w:val="Piedepgina"/>
    <w:uiPriority w:val="99"/>
    <w:qFormat/>
    <w:rsid w:val="00B763DC"/>
    <w:rPr>
      <w:lang w:val="en-US"/>
    </w:rPr>
  </w:style>
  <w:style w:type="character" w:customStyle="1" w:styleId="SinespaciadoCar">
    <w:name w:val="Sin espaciado Car"/>
    <w:link w:val="Sinespaciado"/>
    <w:uiPriority w:val="1"/>
    <w:qFormat/>
    <w:locked/>
    <w:rsid w:val="00B763DC"/>
    <w:rPr>
      <w:lang w:val="en-US"/>
    </w:rPr>
  </w:style>
  <w:style w:type="character" w:customStyle="1" w:styleId="TextodegloboCar">
    <w:name w:val="Texto de globo Car"/>
    <w:basedOn w:val="Fuentedeprrafopredeter"/>
    <w:link w:val="Textodeglobo"/>
    <w:uiPriority w:val="99"/>
    <w:semiHidden/>
    <w:qFormat/>
    <w:rsid w:val="004F1254"/>
    <w:rPr>
      <w:rFonts w:ascii="Tahoma" w:hAnsi="Tahoma" w:cs="Tahoma"/>
      <w:sz w:val="16"/>
      <w:szCs w:val="16"/>
      <w:lang w:val="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qFormat/>
    <w:rsid w:val="00B763DC"/>
    <w:pPr>
      <w:tabs>
        <w:tab w:val="center" w:pos="4419"/>
        <w:tab w:val="right" w:pos="8838"/>
      </w:tabs>
      <w:spacing w:after="0" w:line="240" w:lineRule="auto"/>
    </w:pPr>
  </w:style>
  <w:style w:type="paragraph" w:styleId="Piedepgina">
    <w:name w:val="footer"/>
    <w:basedOn w:val="Normal"/>
    <w:link w:val="PiedepginaCar"/>
    <w:uiPriority w:val="99"/>
    <w:unhideWhenUsed/>
    <w:rsid w:val="00B763DC"/>
    <w:pPr>
      <w:tabs>
        <w:tab w:val="center" w:pos="4419"/>
        <w:tab w:val="right" w:pos="8838"/>
      </w:tabs>
      <w:spacing w:after="0" w:line="240" w:lineRule="auto"/>
    </w:pPr>
  </w:style>
  <w:style w:type="paragraph" w:styleId="Sinespaciado">
    <w:name w:val="No Spacing"/>
    <w:link w:val="SinespaciadoCar"/>
    <w:uiPriority w:val="1"/>
    <w:qFormat/>
    <w:rsid w:val="00B763DC"/>
    <w:rPr>
      <w:lang w:val="en-US"/>
    </w:rPr>
  </w:style>
  <w:style w:type="paragraph" w:styleId="Textodeglobo">
    <w:name w:val="Balloon Text"/>
    <w:basedOn w:val="Normal"/>
    <w:link w:val="TextodegloboCar"/>
    <w:uiPriority w:val="99"/>
    <w:semiHidden/>
    <w:unhideWhenUsed/>
    <w:qFormat/>
    <w:rsid w:val="004F1254"/>
    <w:pPr>
      <w:spacing w:after="0" w:line="240" w:lineRule="auto"/>
    </w:pPr>
    <w:rPr>
      <w:rFonts w:ascii="Tahoma" w:hAnsi="Tahoma" w:cs="Tahoma"/>
      <w:sz w:val="16"/>
      <w:szCs w:val="16"/>
    </w:rPr>
  </w:style>
  <w:style w:type="paragraph" w:customStyle="1" w:styleId="Encabezamiento">
    <w:name w:val="Encabezamiento"/>
    <w:basedOn w:val="Normal"/>
    <w:uiPriority w:val="99"/>
    <w:qFormat/>
    <w:rsid w:val="00D73A12"/>
    <w:pPr>
      <w:tabs>
        <w:tab w:val="center" w:pos="4252"/>
        <w:tab w:val="right" w:pos="8504"/>
      </w:tabs>
      <w:spacing w:after="0" w:line="240" w:lineRule="auto"/>
    </w:pPr>
    <w:rPr>
      <w:rFonts w:ascii="Arial" w:eastAsia="Times New Roman" w:hAnsi="Arial" w:cs="Times New Roman"/>
      <w:color w:val="00000A"/>
      <w:sz w:val="24"/>
      <w:szCs w:val="24"/>
      <w:lang w:val="es-ES" w:eastAsia="es-ES"/>
    </w:rPr>
  </w:style>
  <w:style w:type="paragraph" w:customStyle="1" w:styleId="Predeterminado">
    <w:name w:val="Predeterminado"/>
    <w:qFormat/>
    <w:rsid w:val="005707F6"/>
    <w:pPr>
      <w:tabs>
        <w:tab w:val="left" w:pos="708"/>
      </w:tabs>
      <w:spacing w:after="200" w:line="276" w:lineRule="auto"/>
    </w:pPr>
    <w:rPr>
      <w:rFonts w:ascii="Calibri" w:eastAsia="Droid Sans Fallback" w:hAnsi="Calibri" w:cs="Calibri"/>
      <w:color w:val="00000A"/>
    </w:rPr>
  </w:style>
  <w:style w:type="table" w:styleId="Tablaconcuadrcula">
    <w:name w:val="Table Grid"/>
    <w:basedOn w:val="Tablanormal"/>
    <w:uiPriority w:val="59"/>
    <w:rsid w:val="00B763D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B4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B71F1-A4CE-41EC-B1AE-178B2754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2043</Words>
  <Characters>11237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Profesional MIPG</dc:creator>
  <dc:description/>
  <cp:lastModifiedBy>JUVENAL</cp:lastModifiedBy>
  <cp:revision>23</cp:revision>
  <cp:lastPrinted>2023-06-23T18:42:00Z</cp:lastPrinted>
  <dcterms:created xsi:type="dcterms:W3CDTF">2023-11-02T21:26:00Z</dcterms:created>
  <dcterms:modified xsi:type="dcterms:W3CDTF">2024-01-18T17:19:00Z</dcterms:modified>
  <dc:language>es-CO</dc:language>
</cp:coreProperties>
</file>