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58BED" w14:textId="0A4C7ED9" w:rsidR="00804F09" w:rsidRPr="007324C8" w:rsidRDefault="00804F09" w:rsidP="00D81E76">
      <w:pPr>
        <w:spacing w:after="0" w:line="240" w:lineRule="auto"/>
        <w:ind w:left="2835" w:hanging="2835"/>
        <w:jc w:val="both"/>
        <w:rPr>
          <w:rFonts w:ascii="Arial" w:hAnsi="Arial" w:cs="Arial"/>
          <w:b/>
          <w:cap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223"/>
      </w:tblGrid>
      <w:tr w:rsidR="007324C8" w:rsidRPr="007324C8" w14:paraId="074B4411" w14:textId="77777777" w:rsidTr="007472BC">
        <w:trPr>
          <w:trHeight w:val="340"/>
        </w:trPr>
        <w:tc>
          <w:tcPr>
            <w:tcW w:w="3114" w:type="dxa"/>
            <w:vAlign w:val="center"/>
          </w:tcPr>
          <w:p w14:paraId="6CF985D0" w14:textId="5398DC80" w:rsidR="007324C8" w:rsidRPr="007324C8" w:rsidRDefault="007324C8" w:rsidP="007324C8">
            <w:pPr>
              <w:spacing w:after="0" w:line="240" w:lineRule="auto"/>
              <w:rPr>
                <w:rFonts w:ascii="Arial" w:hAnsi="Arial" w:cs="Arial"/>
                <w:b/>
                <w:caps/>
                <w:sz w:val="22"/>
                <w:szCs w:val="22"/>
              </w:rPr>
            </w:pPr>
            <w:r w:rsidRPr="007324C8">
              <w:rPr>
                <w:rFonts w:ascii="Arial" w:hAnsi="Arial" w:cs="Arial"/>
                <w:b/>
                <w:caps/>
                <w:sz w:val="22"/>
                <w:szCs w:val="22"/>
              </w:rPr>
              <w:t>CONTRATANTE:</w:t>
            </w:r>
          </w:p>
        </w:tc>
        <w:tc>
          <w:tcPr>
            <w:tcW w:w="7223" w:type="dxa"/>
            <w:vAlign w:val="center"/>
          </w:tcPr>
          <w:p w14:paraId="3B8F6610" w14:textId="217A8E0F" w:rsidR="007324C8" w:rsidRPr="00C56A7D" w:rsidRDefault="007324C8" w:rsidP="007472BC">
            <w:pPr>
              <w:spacing w:after="0" w:line="240" w:lineRule="auto"/>
              <w:rPr>
                <w:rFonts w:ascii="Arial" w:hAnsi="Arial" w:cs="Arial"/>
                <w:caps/>
                <w:sz w:val="22"/>
                <w:szCs w:val="22"/>
              </w:rPr>
            </w:pPr>
            <w:r w:rsidRPr="00C56A7D">
              <w:rPr>
                <w:rFonts w:ascii="Arial" w:hAnsi="Arial" w:cs="Arial"/>
                <w:caps/>
                <w:sz w:val="22"/>
                <w:szCs w:val="22"/>
              </w:rPr>
              <w:t>MUNICIPIO DE AGUAZUL</w:t>
            </w:r>
          </w:p>
        </w:tc>
      </w:tr>
      <w:tr w:rsidR="007324C8" w:rsidRPr="007324C8" w14:paraId="7DCD1DFB" w14:textId="77777777" w:rsidTr="007472BC">
        <w:trPr>
          <w:trHeight w:val="340"/>
        </w:trPr>
        <w:tc>
          <w:tcPr>
            <w:tcW w:w="3114" w:type="dxa"/>
            <w:vAlign w:val="center"/>
          </w:tcPr>
          <w:p w14:paraId="6D7EE1E4" w14:textId="430DBB4F" w:rsidR="007324C8" w:rsidRPr="007324C8" w:rsidRDefault="007324C8" w:rsidP="007324C8">
            <w:pPr>
              <w:spacing w:after="0" w:line="240" w:lineRule="auto"/>
              <w:rPr>
                <w:rFonts w:ascii="Arial" w:hAnsi="Arial" w:cs="Arial"/>
                <w:b/>
                <w:caps/>
                <w:sz w:val="22"/>
                <w:szCs w:val="22"/>
              </w:rPr>
            </w:pPr>
            <w:r w:rsidRPr="007324C8">
              <w:rPr>
                <w:rFonts w:ascii="Arial" w:hAnsi="Arial" w:cs="Arial"/>
                <w:b/>
                <w:caps/>
                <w:sz w:val="22"/>
                <w:szCs w:val="22"/>
              </w:rPr>
              <w:t>nit:</w:t>
            </w:r>
          </w:p>
        </w:tc>
        <w:tc>
          <w:tcPr>
            <w:tcW w:w="7223" w:type="dxa"/>
            <w:vAlign w:val="center"/>
          </w:tcPr>
          <w:p w14:paraId="37ACDDFE" w14:textId="34469807" w:rsidR="007324C8" w:rsidRPr="00C56A7D" w:rsidRDefault="007324C8" w:rsidP="007472BC">
            <w:pPr>
              <w:spacing w:after="0" w:line="240" w:lineRule="auto"/>
              <w:rPr>
                <w:rFonts w:ascii="Arial" w:hAnsi="Arial" w:cs="Arial"/>
                <w:caps/>
                <w:sz w:val="22"/>
                <w:szCs w:val="22"/>
              </w:rPr>
            </w:pPr>
            <w:r w:rsidRPr="00C56A7D">
              <w:rPr>
                <w:rFonts w:ascii="Arial" w:hAnsi="Arial" w:cs="Arial"/>
                <w:caps/>
                <w:sz w:val="22"/>
                <w:szCs w:val="22"/>
              </w:rPr>
              <w:t>891855200-9</w:t>
            </w:r>
          </w:p>
        </w:tc>
      </w:tr>
      <w:tr w:rsidR="007324C8" w:rsidRPr="007324C8" w14:paraId="75F489FC" w14:textId="77777777" w:rsidTr="007472BC">
        <w:trPr>
          <w:trHeight w:val="340"/>
        </w:trPr>
        <w:tc>
          <w:tcPr>
            <w:tcW w:w="3114" w:type="dxa"/>
            <w:vAlign w:val="center"/>
          </w:tcPr>
          <w:p w14:paraId="410415AD" w14:textId="4917ED1F" w:rsidR="007324C8" w:rsidRPr="007324C8" w:rsidRDefault="007324C8" w:rsidP="007324C8">
            <w:pPr>
              <w:spacing w:after="0" w:line="240" w:lineRule="auto"/>
              <w:rPr>
                <w:rFonts w:ascii="Arial" w:hAnsi="Arial" w:cs="Arial"/>
                <w:b/>
                <w:caps/>
                <w:sz w:val="22"/>
                <w:szCs w:val="22"/>
              </w:rPr>
            </w:pPr>
            <w:r w:rsidRPr="007324C8">
              <w:rPr>
                <w:rFonts w:ascii="Arial" w:hAnsi="Arial" w:cs="Arial"/>
                <w:b/>
                <w:caps/>
                <w:sz w:val="22"/>
                <w:szCs w:val="22"/>
              </w:rPr>
              <w:t>CONTRATISTA:</w:t>
            </w:r>
          </w:p>
        </w:tc>
        <w:tc>
          <w:tcPr>
            <w:tcW w:w="7223" w:type="dxa"/>
            <w:vAlign w:val="center"/>
          </w:tcPr>
          <w:p w14:paraId="54C0727A" w14:textId="381B3ECD" w:rsidR="007324C8" w:rsidRPr="00C56A7D" w:rsidRDefault="007324C8" w:rsidP="007472BC">
            <w:pPr>
              <w:spacing w:after="0" w:line="240" w:lineRule="auto"/>
              <w:rPr>
                <w:rFonts w:ascii="Arial" w:hAnsi="Arial" w:cs="Arial"/>
                <w:caps/>
                <w:color w:val="002060"/>
                <w:sz w:val="22"/>
                <w:szCs w:val="22"/>
              </w:rPr>
            </w:pPr>
            <w:r w:rsidRPr="00C56A7D">
              <w:rPr>
                <w:rFonts w:ascii="Arial" w:hAnsi="Arial" w:cs="Arial"/>
                <w:color w:val="002060"/>
                <w:sz w:val="22"/>
                <w:szCs w:val="22"/>
              </w:rPr>
              <w:t>${contratista}</w:t>
            </w:r>
            <w:bookmarkStart w:id="0" w:name="_GoBack"/>
            <w:bookmarkEnd w:id="0"/>
          </w:p>
        </w:tc>
      </w:tr>
      <w:tr w:rsidR="007324C8" w:rsidRPr="007324C8" w14:paraId="439CCA64" w14:textId="77777777" w:rsidTr="007472BC">
        <w:trPr>
          <w:trHeight w:val="340"/>
        </w:trPr>
        <w:tc>
          <w:tcPr>
            <w:tcW w:w="3114" w:type="dxa"/>
            <w:vAlign w:val="center"/>
          </w:tcPr>
          <w:p w14:paraId="415E7651" w14:textId="40A1CD3D" w:rsidR="007324C8" w:rsidRPr="007324C8" w:rsidRDefault="007324C8" w:rsidP="007324C8">
            <w:pPr>
              <w:spacing w:after="0" w:line="240" w:lineRule="auto"/>
              <w:rPr>
                <w:rFonts w:ascii="Arial" w:hAnsi="Arial" w:cs="Arial"/>
                <w:b/>
                <w:caps/>
                <w:sz w:val="22"/>
                <w:szCs w:val="22"/>
              </w:rPr>
            </w:pPr>
            <w:r w:rsidRPr="007324C8">
              <w:rPr>
                <w:rFonts w:ascii="Arial" w:hAnsi="Arial" w:cs="Arial"/>
                <w:b/>
                <w:caps/>
                <w:sz w:val="22"/>
                <w:szCs w:val="22"/>
              </w:rPr>
              <w:t>NIT:</w:t>
            </w:r>
          </w:p>
        </w:tc>
        <w:tc>
          <w:tcPr>
            <w:tcW w:w="7223" w:type="dxa"/>
            <w:vAlign w:val="center"/>
          </w:tcPr>
          <w:p w14:paraId="5FEDDF4F" w14:textId="2FC45036" w:rsidR="007324C8" w:rsidRPr="00C56A7D" w:rsidRDefault="007324C8" w:rsidP="007472BC">
            <w:pPr>
              <w:spacing w:after="0"/>
              <w:rPr>
                <w:rFonts w:ascii="Arial" w:hAnsi="Arial" w:cs="Arial"/>
                <w:color w:val="002060"/>
                <w:sz w:val="22"/>
                <w:szCs w:val="22"/>
              </w:rPr>
            </w:pPr>
            <w:bookmarkStart w:id="1" w:name="_Hlk139989650"/>
            <w:r w:rsidRPr="00C56A7D">
              <w:rPr>
                <w:rFonts w:ascii="Arial" w:hAnsi="Arial" w:cs="Arial"/>
                <w:color w:val="002060"/>
                <w:sz w:val="22"/>
                <w:szCs w:val="22"/>
              </w:rPr>
              <w:t>${</w:t>
            </w:r>
            <w:proofErr w:type="spellStart"/>
            <w:r w:rsidRPr="00C56A7D">
              <w:rPr>
                <w:rFonts w:ascii="Arial" w:hAnsi="Arial" w:cs="Arial"/>
                <w:color w:val="002060"/>
                <w:sz w:val="22"/>
                <w:szCs w:val="22"/>
              </w:rPr>
              <w:t>nitproponente</w:t>
            </w:r>
            <w:proofErr w:type="spellEnd"/>
            <w:r w:rsidRPr="00C56A7D">
              <w:rPr>
                <w:rFonts w:ascii="Arial" w:hAnsi="Arial" w:cs="Arial"/>
                <w:color w:val="002060"/>
                <w:sz w:val="22"/>
                <w:szCs w:val="22"/>
              </w:rPr>
              <w:t>}</w:t>
            </w:r>
            <w:bookmarkEnd w:id="1"/>
          </w:p>
        </w:tc>
      </w:tr>
      <w:tr w:rsidR="007324C8" w:rsidRPr="007324C8" w14:paraId="752A1B49" w14:textId="77777777" w:rsidTr="007472BC">
        <w:trPr>
          <w:trHeight w:val="340"/>
        </w:trPr>
        <w:tc>
          <w:tcPr>
            <w:tcW w:w="3114" w:type="dxa"/>
            <w:vAlign w:val="center"/>
          </w:tcPr>
          <w:p w14:paraId="710D3F5C" w14:textId="737C100D" w:rsidR="007324C8" w:rsidRPr="007324C8" w:rsidRDefault="007324C8" w:rsidP="007324C8">
            <w:pPr>
              <w:spacing w:after="0" w:line="240" w:lineRule="auto"/>
              <w:rPr>
                <w:rFonts w:ascii="Arial" w:hAnsi="Arial" w:cs="Arial"/>
                <w:b/>
                <w:caps/>
                <w:sz w:val="22"/>
                <w:szCs w:val="22"/>
              </w:rPr>
            </w:pPr>
            <w:r w:rsidRPr="007324C8">
              <w:rPr>
                <w:rFonts w:ascii="Arial" w:hAnsi="Arial" w:cs="Arial"/>
                <w:b/>
                <w:caps/>
                <w:sz w:val="22"/>
                <w:szCs w:val="22"/>
              </w:rPr>
              <w:t>C.C.</w:t>
            </w:r>
            <w:r w:rsidR="00C56A7D">
              <w:rPr>
                <w:rFonts w:ascii="Arial" w:hAnsi="Arial" w:cs="Arial"/>
                <w:b/>
                <w:caps/>
                <w:sz w:val="22"/>
                <w:szCs w:val="22"/>
              </w:rPr>
              <w:t xml:space="preserve"> </w:t>
            </w:r>
            <w:r w:rsidRPr="007324C8">
              <w:rPr>
                <w:rFonts w:ascii="Arial" w:hAnsi="Arial" w:cs="Arial"/>
                <w:b/>
                <w:caps/>
                <w:sz w:val="22"/>
                <w:szCs w:val="22"/>
              </w:rPr>
              <w:t>N</w:t>
            </w:r>
            <w:r>
              <w:rPr>
                <w:rFonts w:ascii="Arial" w:hAnsi="Arial" w:cs="Arial"/>
                <w:b/>
                <w:sz w:val="22"/>
                <w:szCs w:val="22"/>
              </w:rPr>
              <w:t>o</w:t>
            </w:r>
            <w:r w:rsidRPr="007324C8">
              <w:rPr>
                <w:rFonts w:ascii="Arial" w:hAnsi="Arial" w:cs="Arial"/>
                <w:b/>
                <w:caps/>
                <w:sz w:val="22"/>
                <w:szCs w:val="22"/>
              </w:rPr>
              <w:t>:</w:t>
            </w:r>
          </w:p>
        </w:tc>
        <w:tc>
          <w:tcPr>
            <w:tcW w:w="7223" w:type="dxa"/>
            <w:vAlign w:val="center"/>
          </w:tcPr>
          <w:p w14:paraId="24448EE1" w14:textId="1D4ADF65" w:rsidR="007324C8" w:rsidRPr="00C56A7D" w:rsidRDefault="007324C8" w:rsidP="007472BC">
            <w:pPr>
              <w:spacing w:after="0" w:line="240" w:lineRule="auto"/>
              <w:rPr>
                <w:rFonts w:ascii="Arial" w:hAnsi="Arial" w:cs="Arial"/>
                <w:caps/>
                <w:color w:val="002060"/>
                <w:sz w:val="22"/>
                <w:szCs w:val="22"/>
              </w:rPr>
            </w:pPr>
            <w:r w:rsidRPr="00C56A7D">
              <w:rPr>
                <w:rFonts w:ascii="Arial" w:hAnsi="Arial" w:cs="Arial"/>
                <w:color w:val="002060"/>
                <w:sz w:val="22"/>
                <w:szCs w:val="22"/>
              </w:rPr>
              <w:t>${</w:t>
            </w:r>
            <w:proofErr w:type="spellStart"/>
            <w:r w:rsidRPr="00C56A7D">
              <w:rPr>
                <w:rFonts w:ascii="Arial" w:hAnsi="Arial" w:cs="Arial"/>
                <w:color w:val="002060"/>
                <w:sz w:val="22"/>
                <w:szCs w:val="22"/>
              </w:rPr>
              <w:t>numeroidentificacionproponente</w:t>
            </w:r>
            <w:proofErr w:type="spellEnd"/>
            <w:r w:rsidRPr="00C56A7D">
              <w:rPr>
                <w:rFonts w:ascii="Arial" w:hAnsi="Arial" w:cs="Arial"/>
                <w:color w:val="002060"/>
                <w:sz w:val="22"/>
                <w:szCs w:val="22"/>
              </w:rPr>
              <w:t>} de ${</w:t>
            </w:r>
            <w:proofErr w:type="spellStart"/>
            <w:r w:rsidRPr="00C56A7D">
              <w:rPr>
                <w:rFonts w:ascii="Arial" w:hAnsi="Arial" w:cs="Arial"/>
                <w:color w:val="002060"/>
                <w:sz w:val="22"/>
                <w:szCs w:val="22"/>
              </w:rPr>
              <w:t>municipiocedulaproponente</w:t>
            </w:r>
            <w:proofErr w:type="spellEnd"/>
            <w:r w:rsidRPr="00C56A7D">
              <w:rPr>
                <w:rFonts w:ascii="Arial" w:hAnsi="Arial" w:cs="Arial"/>
                <w:color w:val="002060"/>
                <w:sz w:val="22"/>
                <w:szCs w:val="22"/>
              </w:rPr>
              <w:t>}</w:t>
            </w:r>
          </w:p>
        </w:tc>
      </w:tr>
      <w:tr w:rsidR="007324C8" w:rsidRPr="007324C8" w14:paraId="010A000F" w14:textId="77777777" w:rsidTr="007472BC">
        <w:trPr>
          <w:trHeight w:val="340"/>
        </w:trPr>
        <w:tc>
          <w:tcPr>
            <w:tcW w:w="3114" w:type="dxa"/>
            <w:vAlign w:val="center"/>
          </w:tcPr>
          <w:p w14:paraId="6B65BFA5" w14:textId="6BE291E3" w:rsidR="007324C8" w:rsidRPr="007324C8" w:rsidRDefault="007324C8" w:rsidP="007324C8">
            <w:pPr>
              <w:spacing w:after="0" w:line="240" w:lineRule="auto"/>
              <w:rPr>
                <w:rFonts w:ascii="Arial" w:hAnsi="Arial" w:cs="Arial"/>
                <w:b/>
                <w:caps/>
                <w:sz w:val="22"/>
                <w:szCs w:val="22"/>
              </w:rPr>
            </w:pPr>
            <w:r w:rsidRPr="007324C8">
              <w:rPr>
                <w:rFonts w:ascii="Arial" w:hAnsi="Arial" w:cs="Arial"/>
                <w:b/>
                <w:caps/>
                <w:sz w:val="22"/>
                <w:szCs w:val="22"/>
              </w:rPr>
              <w:t>DIRECCIÓN:</w:t>
            </w:r>
          </w:p>
        </w:tc>
        <w:tc>
          <w:tcPr>
            <w:tcW w:w="7223" w:type="dxa"/>
            <w:vAlign w:val="center"/>
          </w:tcPr>
          <w:p w14:paraId="39760E29" w14:textId="0868F4F3" w:rsidR="007324C8" w:rsidRPr="00C56A7D" w:rsidRDefault="007324C8" w:rsidP="007472BC">
            <w:pPr>
              <w:spacing w:after="0" w:line="240" w:lineRule="auto"/>
              <w:rPr>
                <w:rFonts w:ascii="Arial" w:hAnsi="Arial" w:cs="Arial"/>
                <w:caps/>
                <w:color w:val="002060"/>
                <w:sz w:val="22"/>
                <w:szCs w:val="22"/>
              </w:rPr>
            </w:pPr>
            <w:r w:rsidRPr="00C56A7D">
              <w:rPr>
                <w:rFonts w:ascii="Arial" w:hAnsi="Arial" w:cs="Arial"/>
                <w:color w:val="002060"/>
                <w:sz w:val="22"/>
                <w:szCs w:val="22"/>
              </w:rPr>
              <w:t>${</w:t>
            </w:r>
            <w:proofErr w:type="spellStart"/>
            <w:r w:rsidRPr="00C56A7D">
              <w:rPr>
                <w:rFonts w:ascii="Arial" w:hAnsi="Arial" w:cs="Arial"/>
                <w:color w:val="002060"/>
                <w:sz w:val="22"/>
                <w:szCs w:val="22"/>
              </w:rPr>
              <w:t>direccionresidenciaproponente</w:t>
            </w:r>
            <w:proofErr w:type="spellEnd"/>
            <w:r w:rsidRPr="00C56A7D">
              <w:rPr>
                <w:rFonts w:ascii="Arial" w:hAnsi="Arial" w:cs="Arial"/>
                <w:color w:val="002060"/>
                <w:sz w:val="22"/>
                <w:szCs w:val="22"/>
              </w:rPr>
              <w:t>}</w:t>
            </w:r>
          </w:p>
        </w:tc>
      </w:tr>
      <w:tr w:rsidR="007324C8" w:rsidRPr="007324C8" w14:paraId="144016ED" w14:textId="77777777" w:rsidTr="007472BC">
        <w:trPr>
          <w:trHeight w:val="340"/>
        </w:trPr>
        <w:tc>
          <w:tcPr>
            <w:tcW w:w="3114" w:type="dxa"/>
            <w:vAlign w:val="center"/>
          </w:tcPr>
          <w:p w14:paraId="77B0E5A9" w14:textId="40EAEDF5" w:rsidR="007324C8" w:rsidRPr="007324C8" w:rsidRDefault="007324C8" w:rsidP="007324C8">
            <w:pPr>
              <w:spacing w:after="0" w:line="240" w:lineRule="auto"/>
              <w:rPr>
                <w:rFonts w:ascii="Arial" w:hAnsi="Arial" w:cs="Arial"/>
                <w:b/>
                <w:caps/>
                <w:sz w:val="22"/>
                <w:szCs w:val="22"/>
              </w:rPr>
            </w:pPr>
            <w:r w:rsidRPr="007324C8">
              <w:rPr>
                <w:rFonts w:ascii="Arial" w:hAnsi="Arial" w:cs="Arial"/>
                <w:b/>
                <w:caps/>
                <w:sz w:val="22"/>
                <w:szCs w:val="22"/>
              </w:rPr>
              <w:t>celular:</w:t>
            </w:r>
          </w:p>
        </w:tc>
        <w:tc>
          <w:tcPr>
            <w:tcW w:w="7223" w:type="dxa"/>
            <w:vAlign w:val="center"/>
          </w:tcPr>
          <w:p w14:paraId="586776A9" w14:textId="192374DB" w:rsidR="007324C8" w:rsidRPr="00C56A7D" w:rsidRDefault="007324C8" w:rsidP="007472BC">
            <w:pPr>
              <w:spacing w:after="0" w:line="240" w:lineRule="auto"/>
              <w:rPr>
                <w:rFonts w:ascii="Arial" w:hAnsi="Arial" w:cs="Arial"/>
                <w:caps/>
                <w:color w:val="002060"/>
                <w:sz w:val="22"/>
                <w:szCs w:val="22"/>
              </w:rPr>
            </w:pPr>
            <w:r w:rsidRPr="00C56A7D">
              <w:rPr>
                <w:rFonts w:ascii="Arial" w:hAnsi="Arial" w:cs="Arial"/>
                <w:color w:val="002060"/>
                <w:sz w:val="22"/>
                <w:szCs w:val="22"/>
              </w:rPr>
              <w:t>${</w:t>
            </w:r>
            <w:proofErr w:type="spellStart"/>
            <w:r w:rsidRPr="00C56A7D">
              <w:rPr>
                <w:rFonts w:ascii="Arial" w:hAnsi="Arial" w:cs="Arial"/>
                <w:color w:val="002060"/>
                <w:sz w:val="22"/>
                <w:szCs w:val="22"/>
              </w:rPr>
              <w:t>celularproponente</w:t>
            </w:r>
            <w:proofErr w:type="spellEnd"/>
            <w:r w:rsidRPr="00C56A7D">
              <w:rPr>
                <w:rFonts w:ascii="Arial" w:hAnsi="Arial" w:cs="Arial"/>
                <w:color w:val="002060"/>
                <w:sz w:val="22"/>
                <w:szCs w:val="22"/>
              </w:rPr>
              <w:t>}</w:t>
            </w:r>
          </w:p>
        </w:tc>
      </w:tr>
      <w:tr w:rsidR="007324C8" w:rsidRPr="007324C8" w14:paraId="5929337A" w14:textId="77777777" w:rsidTr="007472BC">
        <w:trPr>
          <w:trHeight w:val="340"/>
        </w:trPr>
        <w:tc>
          <w:tcPr>
            <w:tcW w:w="3114" w:type="dxa"/>
            <w:vAlign w:val="center"/>
          </w:tcPr>
          <w:p w14:paraId="79BC3A4A" w14:textId="56AB2E52" w:rsidR="007324C8" w:rsidRPr="007324C8" w:rsidRDefault="007324C8" w:rsidP="007324C8">
            <w:pPr>
              <w:spacing w:after="0" w:line="240" w:lineRule="auto"/>
              <w:rPr>
                <w:rFonts w:ascii="Arial" w:hAnsi="Arial" w:cs="Arial"/>
                <w:b/>
                <w:caps/>
                <w:sz w:val="22"/>
                <w:szCs w:val="22"/>
              </w:rPr>
            </w:pPr>
            <w:r w:rsidRPr="007324C8">
              <w:rPr>
                <w:rFonts w:ascii="Arial" w:hAnsi="Arial" w:cs="Arial"/>
                <w:b/>
                <w:caps/>
                <w:sz w:val="22"/>
                <w:szCs w:val="22"/>
              </w:rPr>
              <w:t>OBJETO:</w:t>
            </w:r>
          </w:p>
        </w:tc>
        <w:tc>
          <w:tcPr>
            <w:tcW w:w="7223" w:type="dxa"/>
            <w:vAlign w:val="center"/>
          </w:tcPr>
          <w:p w14:paraId="451531ED" w14:textId="341F2BCD" w:rsidR="007324C8" w:rsidRPr="00C56A7D" w:rsidRDefault="00B86AED" w:rsidP="007472BC">
            <w:pPr>
              <w:spacing w:after="0" w:line="240" w:lineRule="auto"/>
              <w:rPr>
                <w:rFonts w:ascii="Arial" w:hAnsi="Arial" w:cs="Arial"/>
                <w:caps/>
                <w:color w:val="002060"/>
                <w:sz w:val="22"/>
                <w:szCs w:val="22"/>
              </w:rPr>
            </w:pPr>
            <w:r w:rsidRPr="00B86AED">
              <w:rPr>
                <w:rFonts w:ascii="Arial" w:hAnsi="Arial" w:cs="Arial"/>
                <w:bCs/>
                <w:color w:val="FF0000"/>
                <w:sz w:val="22"/>
                <w:szCs w:val="22"/>
              </w:rPr>
              <w:t>[</w:t>
            </w:r>
            <w:proofErr w:type="spellStart"/>
            <w:r w:rsidR="007324C8" w:rsidRPr="00B86AED">
              <w:rPr>
                <w:rFonts w:ascii="Arial" w:hAnsi="Arial" w:cs="Arial"/>
                <w:bCs/>
                <w:color w:val="FF0000"/>
                <w:sz w:val="22"/>
                <w:szCs w:val="22"/>
              </w:rPr>
              <w:t>objetocontrato</w:t>
            </w:r>
            <w:r w:rsidRPr="00B86AED">
              <w:rPr>
                <w:rFonts w:ascii="Arial" w:hAnsi="Arial" w:cs="Arial"/>
                <w:bCs/>
                <w:color w:val="FF0000"/>
                <w:sz w:val="22"/>
                <w:szCs w:val="22"/>
              </w:rPr>
              <w:t>adicional</w:t>
            </w:r>
            <w:proofErr w:type="spellEnd"/>
            <w:r w:rsidRPr="00B86AED">
              <w:rPr>
                <w:rFonts w:ascii="Arial" w:hAnsi="Arial" w:cs="Arial"/>
                <w:bCs/>
                <w:color w:val="FF0000"/>
                <w:sz w:val="22"/>
                <w:szCs w:val="22"/>
              </w:rPr>
              <w:t>]</w:t>
            </w:r>
          </w:p>
        </w:tc>
      </w:tr>
      <w:tr w:rsidR="007324C8" w:rsidRPr="007324C8" w14:paraId="2B1395EF" w14:textId="77777777" w:rsidTr="007472BC">
        <w:trPr>
          <w:trHeight w:val="340"/>
        </w:trPr>
        <w:tc>
          <w:tcPr>
            <w:tcW w:w="3114" w:type="dxa"/>
            <w:vAlign w:val="center"/>
          </w:tcPr>
          <w:p w14:paraId="700FB31F" w14:textId="00ABC117" w:rsidR="007324C8" w:rsidRPr="007324C8" w:rsidRDefault="007324C8" w:rsidP="007324C8">
            <w:pPr>
              <w:spacing w:after="0" w:line="240" w:lineRule="auto"/>
              <w:rPr>
                <w:rFonts w:ascii="Arial" w:hAnsi="Arial" w:cs="Arial"/>
                <w:b/>
                <w:caps/>
              </w:rPr>
            </w:pPr>
            <w:r w:rsidRPr="007324C8">
              <w:rPr>
                <w:rFonts w:ascii="Arial" w:hAnsi="Arial" w:cs="Arial"/>
                <w:b/>
                <w:sz w:val="22"/>
                <w:szCs w:val="22"/>
              </w:rPr>
              <w:t>PLAZO INICIAL:</w:t>
            </w:r>
          </w:p>
        </w:tc>
        <w:tc>
          <w:tcPr>
            <w:tcW w:w="7223" w:type="dxa"/>
            <w:vAlign w:val="center"/>
          </w:tcPr>
          <w:p w14:paraId="25578EF2" w14:textId="017E7536" w:rsidR="007324C8" w:rsidRPr="00C56A7D" w:rsidRDefault="007472BC" w:rsidP="007472BC">
            <w:pPr>
              <w:spacing w:after="0" w:line="240" w:lineRule="auto"/>
              <w:rPr>
                <w:rFonts w:ascii="Arial" w:hAnsi="Arial" w:cs="Arial"/>
                <w:caps/>
                <w:color w:val="002060"/>
                <w:sz w:val="22"/>
                <w:szCs w:val="22"/>
              </w:rPr>
            </w:pPr>
            <w:r w:rsidRPr="00C56A7D">
              <w:rPr>
                <w:rFonts w:ascii="Arial" w:hAnsi="Arial" w:cs="Arial"/>
                <w:color w:val="002060"/>
                <w:sz w:val="22"/>
                <w:szCs w:val="22"/>
              </w:rPr>
              <w:t>${plazo}</w:t>
            </w:r>
          </w:p>
        </w:tc>
      </w:tr>
      <w:tr w:rsidR="007324C8" w:rsidRPr="007324C8" w14:paraId="55CD15EA" w14:textId="77777777" w:rsidTr="007472BC">
        <w:trPr>
          <w:trHeight w:val="340"/>
        </w:trPr>
        <w:tc>
          <w:tcPr>
            <w:tcW w:w="3114" w:type="dxa"/>
            <w:vAlign w:val="center"/>
          </w:tcPr>
          <w:p w14:paraId="256CD5AC" w14:textId="1AF275A4" w:rsidR="007324C8" w:rsidRPr="007324C8" w:rsidRDefault="007324C8" w:rsidP="007324C8">
            <w:pPr>
              <w:spacing w:after="0" w:line="240" w:lineRule="auto"/>
              <w:rPr>
                <w:rFonts w:ascii="Arial" w:hAnsi="Arial" w:cs="Arial"/>
                <w:b/>
                <w:caps/>
              </w:rPr>
            </w:pPr>
            <w:r w:rsidRPr="007324C8">
              <w:rPr>
                <w:rFonts w:ascii="Arial" w:hAnsi="Arial" w:cs="Arial"/>
                <w:b/>
                <w:sz w:val="22"/>
                <w:szCs w:val="22"/>
              </w:rPr>
              <w:t>VALOR INICIAL:</w:t>
            </w:r>
          </w:p>
        </w:tc>
        <w:tc>
          <w:tcPr>
            <w:tcW w:w="7223" w:type="dxa"/>
            <w:vAlign w:val="center"/>
          </w:tcPr>
          <w:p w14:paraId="5B4DE167" w14:textId="02FE8990" w:rsidR="007324C8" w:rsidRPr="00C56A7D" w:rsidRDefault="007472BC" w:rsidP="007472BC">
            <w:pPr>
              <w:spacing w:after="0" w:line="240" w:lineRule="auto"/>
              <w:rPr>
                <w:rFonts w:ascii="Arial" w:hAnsi="Arial" w:cs="Arial"/>
                <w:caps/>
                <w:color w:val="002060"/>
                <w:sz w:val="22"/>
                <w:szCs w:val="22"/>
              </w:rPr>
            </w:pPr>
            <w:r w:rsidRPr="00C56A7D">
              <w:rPr>
                <w:rFonts w:ascii="Arial" w:hAnsi="Arial" w:cs="Arial"/>
                <w:color w:val="002060"/>
                <w:sz w:val="22"/>
                <w:szCs w:val="22"/>
                <w:lang w:val="es-MX"/>
              </w:rPr>
              <w:t>${</w:t>
            </w:r>
            <w:proofErr w:type="spellStart"/>
            <w:r w:rsidRPr="00C56A7D">
              <w:rPr>
                <w:rFonts w:ascii="Arial" w:hAnsi="Arial" w:cs="Arial"/>
                <w:color w:val="002060"/>
                <w:sz w:val="22"/>
                <w:szCs w:val="22"/>
                <w:lang w:val="es-MX"/>
              </w:rPr>
              <w:t>valoradjudicacioncontratistat</w:t>
            </w:r>
            <w:proofErr w:type="spellEnd"/>
            <w:r w:rsidRPr="00C56A7D">
              <w:rPr>
                <w:rFonts w:ascii="Arial" w:hAnsi="Arial" w:cs="Arial"/>
                <w:color w:val="002060"/>
                <w:sz w:val="22"/>
                <w:szCs w:val="22"/>
                <w:lang w:val="es-MX"/>
              </w:rPr>
              <w:t>} ($${</w:t>
            </w:r>
            <w:proofErr w:type="spellStart"/>
            <w:r w:rsidRPr="00C56A7D">
              <w:rPr>
                <w:rFonts w:ascii="Arial" w:hAnsi="Arial" w:cs="Arial"/>
                <w:color w:val="002060"/>
                <w:sz w:val="22"/>
                <w:szCs w:val="22"/>
                <w:lang w:val="es-MX"/>
              </w:rPr>
              <w:t>valoradjudicacioncontratista</w:t>
            </w:r>
            <w:proofErr w:type="spellEnd"/>
            <w:r w:rsidRPr="00C56A7D">
              <w:rPr>
                <w:rFonts w:ascii="Arial" w:hAnsi="Arial" w:cs="Arial"/>
                <w:color w:val="002060"/>
                <w:sz w:val="22"/>
                <w:szCs w:val="22"/>
                <w:lang w:val="es-MX"/>
              </w:rPr>
              <w:t>})</w:t>
            </w:r>
          </w:p>
        </w:tc>
      </w:tr>
      <w:tr w:rsidR="007324C8" w:rsidRPr="007324C8" w14:paraId="7B1BD78D" w14:textId="77777777" w:rsidTr="007472BC">
        <w:trPr>
          <w:trHeight w:val="340"/>
        </w:trPr>
        <w:tc>
          <w:tcPr>
            <w:tcW w:w="3114" w:type="dxa"/>
            <w:vAlign w:val="center"/>
          </w:tcPr>
          <w:p w14:paraId="21C56545" w14:textId="5DF3E763" w:rsidR="007324C8" w:rsidRPr="007324C8" w:rsidRDefault="007324C8" w:rsidP="007324C8">
            <w:pPr>
              <w:spacing w:after="0" w:line="240" w:lineRule="auto"/>
              <w:rPr>
                <w:rFonts w:ascii="Arial" w:hAnsi="Arial" w:cs="Arial"/>
                <w:b/>
                <w:caps/>
              </w:rPr>
            </w:pPr>
            <w:r w:rsidRPr="007324C8">
              <w:rPr>
                <w:rFonts w:ascii="Arial" w:hAnsi="Arial" w:cs="Arial"/>
                <w:b/>
                <w:noProof/>
                <w:sz w:val="22"/>
                <w:szCs w:val="22"/>
              </w:rPr>
              <w:t>FECHA DE INICIO:</w:t>
            </w:r>
          </w:p>
        </w:tc>
        <w:tc>
          <w:tcPr>
            <w:tcW w:w="7223" w:type="dxa"/>
            <w:vAlign w:val="center"/>
          </w:tcPr>
          <w:p w14:paraId="2CCACCB4" w14:textId="77777777" w:rsidR="007324C8" w:rsidRPr="00C56A7D" w:rsidRDefault="007324C8" w:rsidP="007472BC">
            <w:pPr>
              <w:spacing w:after="0" w:line="240" w:lineRule="auto"/>
              <w:rPr>
                <w:rFonts w:ascii="Arial" w:hAnsi="Arial" w:cs="Arial"/>
                <w:caps/>
                <w:color w:val="002060"/>
                <w:sz w:val="22"/>
                <w:szCs w:val="22"/>
              </w:rPr>
            </w:pPr>
          </w:p>
        </w:tc>
      </w:tr>
      <w:tr w:rsidR="007324C8" w:rsidRPr="007324C8" w14:paraId="05A636A4" w14:textId="77777777" w:rsidTr="007472BC">
        <w:trPr>
          <w:trHeight w:val="340"/>
        </w:trPr>
        <w:tc>
          <w:tcPr>
            <w:tcW w:w="3114" w:type="dxa"/>
            <w:vAlign w:val="center"/>
          </w:tcPr>
          <w:p w14:paraId="7012BF7E" w14:textId="3479C87E" w:rsidR="007324C8" w:rsidRPr="007324C8" w:rsidRDefault="007324C8" w:rsidP="007324C8">
            <w:pPr>
              <w:spacing w:after="0" w:line="240" w:lineRule="auto"/>
              <w:rPr>
                <w:rFonts w:ascii="Arial" w:hAnsi="Arial" w:cs="Arial"/>
                <w:b/>
                <w:caps/>
              </w:rPr>
            </w:pPr>
            <w:r w:rsidRPr="007324C8">
              <w:rPr>
                <w:rFonts w:ascii="Arial" w:hAnsi="Arial" w:cs="Arial"/>
                <w:b/>
                <w:noProof/>
                <w:sz w:val="22"/>
                <w:szCs w:val="22"/>
              </w:rPr>
              <w:t>PRESENTE ADICIONAL:</w:t>
            </w:r>
          </w:p>
        </w:tc>
        <w:tc>
          <w:tcPr>
            <w:tcW w:w="7223" w:type="dxa"/>
            <w:vAlign w:val="center"/>
          </w:tcPr>
          <w:p w14:paraId="1A4935EB" w14:textId="77777777" w:rsidR="007324C8" w:rsidRPr="00C56A7D" w:rsidRDefault="007324C8" w:rsidP="007472BC">
            <w:pPr>
              <w:spacing w:after="0" w:line="240" w:lineRule="auto"/>
              <w:rPr>
                <w:rFonts w:ascii="Arial" w:hAnsi="Arial" w:cs="Arial"/>
                <w:caps/>
                <w:color w:val="002060"/>
                <w:sz w:val="22"/>
                <w:szCs w:val="22"/>
              </w:rPr>
            </w:pPr>
          </w:p>
        </w:tc>
      </w:tr>
      <w:tr w:rsidR="007324C8" w:rsidRPr="007324C8" w14:paraId="40698B80" w14:textId="77777777" w:rsidTr="007472BC">
        <w:trPr>
          <w:trHeight w:val="340"/>
        </w:trPr>
        <w:tc>
          <w:tcPr>
            <w:tcW w:w="3114" w:type="dxa"/>
            <w:tcBorders>
              <w:bottom w:val="single" w:sz="4" w:space="0" w:color="auto"/>
            </w:tcBorders>
            <w:vAlign w:val="center"/>
          </w:tcPr>
          <w:p w14:paraId="6F75BC09" w14:textId="30B96A00" w:rsidR="007324C8" w:rsidRPr="007324C8" w:rsidRDefault="007324C8" w:rsidP="007324C8">
            <w:pPr>
              <w:spacing w:after="0" w:line="240" w:lineRule="auto"/>
              <w:rPr>
                <w:rFonts w:ascii="Arial" w:hAnsi="Arial" w:cs="Arial"/>
                <w:b/>
                <w:caps/>
              </w:rPr>
            </w:pPr>
            <w:r w:rsidRPr="007324C8">
              <w:rPr>
                <w:rFonts w:ascii="Arial" w:hAnsi="Arial" w:cs="Arial"/>
                <w:b/>
                <w:caps/>
                <w:sz w:val="22"/>
                <w:szCs w:val="22"/>
              </w:rPr>
              <w:t>PRESENTE PRORROGA:</w:t>
            </w:r>
          </w:p>
        </w:tc>
        <w:tc>
          <w:tcPr>
            <w:tcW w:w="7223" w:type="dxa"/>
            <w:tcBorders>
              <w:bottom w:val="single" w:sz="4" w:space="0" w:color="auto"/>
            </w:tcBorders>
            <w:vAlign w:val="center"/>
          </w:tcPr>
          <w:p w14:paraId="12BB8EFF" w14:textId="77777777" w:rsidR="007324C8" w:rsidRPr="00C56A7D" w:rsidRDefault="007324C8" w:rsidP="007472BC">
            <w:pPr>
              <w:spacing w:after="0" w:line="240" w:lineRule="auto"/>
              <w:rPr>
                <w:rFonts w:ascii="Arial" w:hAnsi="Arial" w:cs="Arial"/>
                <w:caps/>
                <w:color w:val="002060"/>
                <w:sz w:val="22"/>
                <w:szCs w:val="22"/>
              </w:rPr>
            </w:pPr>
          </w:p>
        </w:tc>
      </w:tr>
    </w:tbl>
    <w:p w14:paraId="46F1CCC8" w14:textId="658744F5" w:rsidR="00FF3D58" w:rsidRPr="00B165D5" w:rsidRDefault="00303D01" w:rsidP="007324C8">
      <w:pPr>
        <w:spacing w:before="240" w:after="0"/>
        <w:jc w:val="both"/>
        <w:rPr>
          <w:rFonts w:ascii="Arial" w:eastAsia="Calibri" w:hAnsi="Arial" w:cs="Arial"/>
          <w:b/>
          <w:highlight w:val="yellow"/>
        </w:rPr>
      </w:pPr>
      <w:r w:rsidRPr="007324C8">
        <w:rPr>
          <w:rFonts w:ascii="Arial" w:hAnsi="Arial" w:cs="Arial"/>
        </w:rPr>
        <w:t xml:space="preserve">Entre nosotros, </w:t>
      </w:r>
      <w:r w:rsidR="00C56A7D" w:rsidRPr="00521721">
        <w:rPr>
          <w:rFonts w:ascii="Arial" w:hAnsi="Arial" w:cs="Arial"/>
          <w:b/>
          <w:color w:val="4F81BD" w:themeColor="accent1"/>
        </w:rPr>
        <w:t>${</w:t>
      </w:r>
      <w:proofErr w:type="spellStart"/>
      <w:r w:rsidR="00C56A7D" w:rsidRPr="00521721">
        <w:rPr>
          <w:rFonts w:ascii="Arial" w:hAnsi="Arial" w:cs="Arial"/>
          <w:b/>
          <w:color w:val="4F81BD" w:themeColor="accent1"/>
        </w:rPr>
        <w:t>nombrejefedependenciaep</w:t>
      </w:r>
      <w:proofErr w:type="spellEnd"/>
      <w:r w:rsidR="00C56A7D" w:rsidRPr="00521721">
        <w:rPr>
          <w:rFonts w:ascii="Arial" w:hAnsi="Arial" w:cs="Arial"/>
          <w:b/>
          <w:color w:val="4F81BD" w:themeColor="accent1"/>
        </w:rPr>
        <w:t>}</w:t>
      </w:r>
      <w:r w:rsidR="00C56A7D">
        <w:rPr>
          <w:rFonts w:ascii="Arial" w:hAnsi="Arial" w:cs="Arial"/>
          <w:b/>
          <w:color w:val="4F81BD" w:themeColor="accent1"/>
        </w:rPr>
        <w:t>,</w:t>
      </w:r>
      <w:r w:rsidR="005910A0" w:rsidRPr="007324C8">
        <w:rPr>
          <w:rFonts w:ascii="Arial" w:hAnsi="Arial" w:cs="Arial"/>
          <w:b/>
        </w:rPr>
        <w:t xml:space="preserve"> </w:t>
      </w:r>
      <w:r w:rsidR="005910A0" w:rsidRPr="007324C8">
        <w:rPr>
          <w:rFonts w:ascii="Arial" w:hAnsi="Arial" w:cs="Arial"/>
        </w:rPr>
        <w:t>mayor de edad, identificada con cédula de Ciudadanía N</w:t>
      </w:r>
      <w:r w:rsidR="00C832A9">
        <w:rPr>
          <w:rFonts w:ascii="Arial" w:hAnsi="Arial" w:cs="Arial"/>
        </w:rPr>
        <w:t>o.</w:t>
      </w:r>
      <w:r w:rsidR="005910A0" w:rsidRPr="007324C8">
        <w:rPr>
          <w:rFonts w:ascii="Arial" w:hAnsi="Arial" w:cs="Arial"/>
        </w:rPr>
        <w:t xml:space="preserve"> </w:t>
      </w:r>
      <w:r w:rsidR="00C56A7D" w:rsidRPr="00521721">
        <w:rPr>
          <w:rFonts w:ascii="Arial" w:hAnsi="Arial" w:cs="Arial"/>
          <w:color w:val="4F81BD" w:themeColor="accent1"/>
        </w:rPr>
        <w:t>${</w:t>
      </w:r>
      <w:proofErr w:type="spellStart"/>
      <w:r w:rsidR="00C56A7D" w:rsidRPr="00521721">
        <w:rPr>
          <w:rFonts w:ascii="Arial" w:hAnsi="Arial" w:cs="Arial"/>
          <w:color w:val="4F81BD" w:themeColor="accent1"/>
        </w:rPr>
        <w:t>cedulajefedependenciaep</w:t>
      </w:r>
      <w:proofErr w:type="spellEnd"/>
      <w:r w:rsidR="00C56A7D" w:rsidRPr="00521721">
        <w:rPr>
          <w:rFonts w:ascii="Arial" w:hAnsi="Arial" w:cs="Arial"/>
          <w:color w:val="4F81BD" w:themeColor="accent1"/>
        </w:rPr>
        <w:t>}</w:t>
      </w:r>
      <w:r w:rsidR="005910A0" w:rsidRPr="007324C8">
        <w:rPr>
          <w:rFonts w:ascii="Arial" w:hAnsi="Arial" w:cs="Arial"/>
        </w:rPr>
        <w:t xml:space="preserve"> expedida en </w:t>
      </w:r>
      <w:r w:rsidR="00C56A7D" w:rsidRPr="00521721">
        <w:rPr>
          <w:rFonts w:ascii="Arial" w:hAnsi="Arial" w:cs="Arial"/>
          <w:color w:val="4F81BD" w:themeColor="accent1"/>
        </w:rPr>
        <w:t>${</w:t>
      </w:r>
      <w:proofErr w:type="spellStart"/>
      <w:r w:rsidR="00C56A7D" w:rsidRPr="00521721">
        <w:rPr>
          <w:rFonts w:ascii="Arial" w:hAnsi="Arial" w:cs="Arial"/>
          <w:color w:val="4F81BD" w:themeColor="accent1"/>
        </w:rPr>
        <w:t>municipiocedulajefedependenciaep</w:t>
      </w:r>
      <w:proofErr w:type="spellEnd"/>
      <w:r w:rsidR="00C56A7D" w:rsidRPr="00521721">
        <w:rPr>
          <w:rFonts w:ascii="Arial" w:hAnsi="Arial" w:cs="Arial"/>
          <w:color w:val="4F81BD" w:themeColor="accent1"/>
        </w:rPr>
        <w:t>}</w:t>
      </w:r>
      <w:r w:rsidR="00C56A7D" w:rsidRPr="00785158">
        <w:rPr>
          <w:rFonts w:ascii="Arial" w:hAnsi="Arial" w:cs="Arial"/>
        </w:rPr>
        <w:t>,</w:t>
      </w:r>
      <w:r w:rsidR="00C56A7D" w:rsidRPr="00BF0CFE">
        <w:rPr>
          <w:rFonts w:ascii="Arial" w:hAnsi="Arial" w:cs="Arial"/>
          <w:color w:val="FF0000"/>
        </w:rPr>
        <w:t xml:space="preserve"> </w:t>
      </w:r>
      <w:bookmarkStart w:id="2" w:name="_Hlk139989597"/>
      <w:r w:rsidR="00C56A7D" w:rsidRPr="00521721">
        <w:rPr>
          <w:rFonts w:ascii="Arial" w:hAnsi="Arial" w:cs="Arial"/>
          <w:color w:val="4F81BD" w:themeColor="accent1"/>
        </w:rPr>
        <w:t>${</w:t>
      </w:r>
      <w:proofErr w:type="spellStart"/>
      <w:r w:rsidR="00C56A7D" w:rsidRPr="00521721">
        <w:rPr>
          <w:rFonts w:ascii="Arial" w:hAnsi="Arial" w:cs="Arial"/>
          <w:color w:val="4F81BD" w:themeColor="accent1"/>
        </w:rPr>
        <w:t>cargojefedependenciaep</w:t>
      </w:r>
      <w:proofErr w:type="spellEnd"/>
      <w:r w:rsidR="00C56A7D" w:rsidRPr="00521721">
        <w:rPr>
          <w:rFonts w:ascii="Arial" w:hAnsi="Arial" w:cs="Arial"/>
          <w:color w:val="4F81BD" w:themeColor="accent1"/>
        </w:rPr>
        <w:t>}</w:t>
      </w:r>
      <w:bookmarkEnd w:id="2"/>
      <w:r w:rsidR="006D69A5" w:rsidRPr="007324C8">
        <w:rPr>
          <w:rFonts w:ascii="Arial" w:hAnsi="Arial" w:cs="Arial"/>
        </w:rPr>
        <w:t xml:space="preserve"> nombrado</w:t>
      </w:r>
      <w:r w:rsidR="005910A0" w:rsidRPr="007324C8">
        <w:rPr>
          <w:rFonts w:ascii="Arial" w:hAnsi="Arial" w:cs="Arial"/>
        </w:rPr>
        <w:t xml:space="preserve"> mediante </w:t>
      </w:r>
      <w:r w:rsidR="00C56A7D" w:rsidRPr="00521721">
        <w:rPr>
          <w:rFonts w:ascii="Arial" w:hAnsi="Arial" w:cs="Arial"/>
          <w:color w:val="4F81BD" w:themeColor="accent1"/>
          <w:shd w:val="clear" w:color="auto" w:fill="FFFFFF"/>
        </w:rPr>
        <w:t>${</w:t>
      </w:r>
      <w:proofErr w:type="spellStart"/>
      <w:r w:rsidR="00C56A7D" w:rsidRPr="00521721">
        <w:rPr>
          <w:rFonts w:ascii="Arial" w:hAnsi="Arial" w:cs="Arial"/>
          <w:color w:val="4F81BD" w:themeColor="accent1"/>
          <w:shd w:val="clear" w:color="auto" w:fill="FFFFFF"/>
        </w:rPr>
        <w:t>nombramientojefedependenciaep</w:t>
      </w:r>
      <w:proofErr w:type="spellEnd"/>
      <w:r w:rsidR="00C56A7D" w:rsidRPr="00521721">
        <w:rPr>
          <w:rFonts w:ascii="Arial" w:hAnsi="Arial" w:cs="Arial"/>
          <w:color w:val="4F81BD" w:themeColor="accent1"/>
          <w:shd w:val="clear" w:color="auto" w:fill="FFFFFF"/>
        </w:rPr>
        <w:t>}</w:t>
      </w:r>
      <w:r w:rsidR="00C56A7D">
        <w:rPr>
          <w:rFonts w:ascii="Arial" w:hAnsi="Arial" w:cs="Arial"/>
          <w:color w:val="4F81BD" w:themeColor="accent1"/>
          <w:shd w:val="clear" w:color="auto" w:fill="FFFFFF"/>
        </w:rPr>
        <w:t xml:space="preserve"> </w:t>
      </w:r>
      <w:r w:rsidR="000C64E8" w:rsidRPr="007324C8">
        <w:rPr>
          <w:rFonts w:ascii="Arial" w:hAnsi="Arial" w:cs="Arial"/>
        </w:rPr>
        <w:t>y delegado</w:t>
      </w:r>
      <w:r w:rsidR="005910A0" w:rsidRPr="007324C8">
        <w:rPr>
          <w:rFonts w:ascii="Arial" w:hAnsi="Arial" w:cs="Arial"/>
        </w:rPr>
        <w:t xml:space="preserve"> para suscribir el presente contrato en nombre del Municipio de Aguazul, </w:t>
      </w:r>
      <w:r w:rsidR="005910A0" w:rsidRPr="00C832A9">
        <w:rPr>
          <w:rFonts w:ascii="Arial" w:hAnsi="Arial" w:cs="Arial"/>
          <w:shd w:val="clear" w:color="auto" w:fill="FFFF00"/>
        </w:rPr>
        <w:t xml:space="preserve">mediante Resolución No. </w:t>
      </w:r>
      <w:r w:rsidR="00251F1B" w:rsidRPr="00C832A9">
        <w:rPr>
          <w:rFonts w:ascii="Arial" w:hAnsi="Arial" w:cs="Arial"/>
          <w:shd w:val="clear" w:color="auto" w:fill="FFFF00"/>
        </w:rPr>
        <w:t>321 del 30 septiembre de 2022 y Resolución No. 072 del 28 de febrero de 2023</w:t>
      </w:r>
      <w:r w:rsidR="005910A0" w:rsidRPr="00C832A9">
        <w:rPr>
          <w:rFonts w:ascii="Arial" w:hAnsi="Arial" w:cs="Arial"/>
          <w:shd w:val="clear" w:color="auto" w:fill="FFFF00"/>
        </w:rPr>
        <w:t>, expedida por el Alcalde Municipal,</w:t>
      </w:r>
      <w:r w:rsidR="005910A0" w:rsidRPr="007324C8">
        <w:rPr>
          <w:rFonts w:ascii="Arial" w:hAnsi="Arial" w:cs="Arial"/>
        </w:rPr>
        <w:t xml:space="preserve"> y quien en adelante se llamará</w:t>
      </w:r>
      <w:r w:rsidR="005910A0" w:rsidRPr="007324C8">
        <w:rPr>
          <w:rFonts w:ascii="Arial" w:hAnsi="Arial" w:cs="Arial"/>
          <w:b/>
        </w:rPr>
        <w:t xml:space="preserve"> </w:t>
      </w:r>
      <w:r w:rsidR="00F865BC" w:rsidRPr="007324C8">
        <w:rPr>
          <w:rFonts w:ascii="Arial" w:hAnsi="Arial" w:cs="Arial"/>
          <w:b/>
        </w:rPr>
        <w:t>EL MUNICIPIO</w:t>
      </w:r>
      <w:r w:rsidR="00EE661B" w:rsidRPr="007324C8">
        <w:rPr>
          <w:rFonts w:ascii="Arial" w:hAnsi="Arial" w:cs="Arial"/>
        </w:rPr>
        <w:t xml:space="preserve">, </w:t>
      </w:r>
      <w:r w:rsidR="00331214" w:rsidRPr="007324C8">
        <w:rPr>
          <w:rFonts w:ascii="Arial" w:hAnsi="Arial" w:cs="Arial"/>
          <w:noProof/>
          <w:lang w:eastAsia="es-CO"/>
        </w:rPr>
        <w:t>por una parte y por la otra</w:t>
      </w:r>
      <w:r w:rsidR="00331214" w:rsidRPr="007324C8">
        <w:rPr>
          <w:rFonts w:ascii="Arial" w:hAnsi="Arial" w:cs="Arial"/>
          <w:b/>
        </w:rPr>
        <w:t xml:space="preserve"> </w:t>
      </w:r>
      <w:r w:rsidR="00C56A7D" w:rsidRPr="00521721">
        <w:rPr>
          <w:rFonts w:ascii="Arial" w:hAnsi="Arial" w:cs="Arial"/>
          <w:color w:val="4F81BD" w:themeColor="accent1"/>
        </w:rPr>
        <w:t>${</w:t>
      </w:r>
      <w:proofErr w:type="spellStart"/>
      <w:r w:rsidR="00C56A7D" w:rsidRPr="00521721">
        <w:rPr>
          <w:rFonts w:ascii="Arial" w:hAnsi="Arial" w:cs="Arial"/>
          <w:color w:val="4F81BD" w:themeColor="accent1"/>
        </w:rPr>
        <w:t>contratistat</w:t>
      </w:r>
      <w:proofErr w:type="spellEnd"/>
      <w:r w:rsidR="00C56A7D" w:rsidRPr="00521721">
        <w:rPr>
          <w:rFonts w:ascii="Arial" w:hAnsi="Arial" w:cs="Arial"/>
          <w:color w:val="4F81BD" w:themeColor="accent1"/>
        </w:rPr>
        <w:t>}</w:t>
      </w:r>
      <w:r w:rsidR="0097776B" w:rsidRPr="007324C8">
        <w:rPr>
          <w:rFonts w:ascii="Arial" w:hAnsi="Arial" w:cs="Arial"/>
          <w:b/>
          <w:caps/>
        </w:rPr>
        <w:t xml:space="preserve"> </w:t>
      </w:r>
      <w:r w:rsidR="00C56A7D" w:rsidRPr="00C56A7D">
        <w:rPr>
          <w:rFonts w:ascii="Arial" w:hAnsi="Arial" w:cs="Arial"/>
        </w:rPr>
        <w:t>con</w:t>
      </w:r>
      <w:r w:rsidR="000E2BF9" w:rsidRPr="007324C8">
        <w:rPr>
          <w:rFonts w:ascii="Arial" w:hAnsi="Arial" w:cs="Arial"/>
          <w:lang w:eastAsia="es-CO"/>
        </w:rPr>
        <w:t xml:space="preserve"> </w:t>
      </w:r>
      <w:proofErr w:type="spellStart"/>
      <w:r w:rsidR="000E2BF9" w:rsidRPr="007324C8">
        <w:rPr>
          <w:rFonts w:ascii="Arial" w:hAnsi="Arial" w:cs="Arial"/>
          <w:lang w:eastAsia="es-CO"/>
        </w:rPr>
        <w:t>Nit</w:t>
      </w:r>
      <w:proofErr w:type="spellEnd"/>
      <w:r w:rsidR="00C56A7D">
        <w:rPr>
          <w:rFonts w:ascii="Arial" w:hAnsi="Arial" w:cs="Arial"/>
          <w:lang w:eastAsia="es-CO"/>
        </w:rPr>
        <w:t xml:space="preserve"> No. </w:t>
      </w:r>
      <w:r w:rsidR="00C56A7D" w:rsidRPr="00521721">
        <w:rPr>
          <w:rFonts w:ascii="Arial" w:hAnsi="Arial" w:cs="Arial"/>
          <w:color w:val="4F81BD" w:themeColor="accent1"/>
        </w:rPr>
        <w:t>${</w:t>
      </w:r>
      <w:proofErr w:type="spellStart"/>
      <w:r w:rsidR="00C56A7D" w:rsidRPr="00521721">
        <w:rPr>
          <w:rFonts w:ascii="Arial" w:hAnsi="Arial" w:cs="Arial"/>
          <w:color w:val="4F81BD" w:themeColor="accent1"/>
        </w:rPr>
        <w:t>nitproponente</w:t>
      </w:r>
      <w:proofErr w:type="spellEnd"/>
      <w:r w:rsidR="00C56A7D" w:rsidRPr="00521721">
        <w:rPr>
          <w:rFonts w:ascii="Arial" w:hAnsi="Arial" w:cs="Arial"/>
          <w:color w:val="4F81BD" w:themeColor="accent1"/>
        </w:rPr>
        <w:t>}</w:t>
      </w:r>
      <w:r w:rsidR="00C56A7D">
        <w:rPr>
          <w:rFonts w:ascii="Arial" w:hAnsi="Arial" w:cs="Arial"/>
          <w:color w:val="4F81BD" w:themeColor="accent1"/>
        </w:rPr>
        <w:t xml:space="preserve"> </w:t>
      </w:r>
      <w:r w:rsidR="00AB7C5F" w:rsidRPr="007324C8">
        <w:rPr>
          <w:rFonts w:ascii="Arial" w:hAnsi="Arial" w:cs="Arial"/>
          <w:lang w:eastAsia="es-CO"/>
        </w:rPr>
        <w:t xml:space="preserve">quien en delante se denominará </w:t>
      </w:r>
      <w:r w:rsidR="003C754D" w:rsidRPr="007324C8">
        <w:rPr>
          <w:rFonts w:ascii="Arial" w:hAnsi="Arial" w:cs="Arial"/>
          <w:b/>
          <w:lang w:eastAsia="es-CO"/>
        </w:rPr>
        <w:t>E</w:t>
      </w:r>
      <w:r w:rsidR="00AB7C5F" w:rsidRPr="007324C8">
        <w:rPr>
          <w:rFonts w:ascii="Arial" w:hAnsi="Arial" w:cs="Arial"/>
          <w:b/>
          <w:lang w:eastAsia="es-CO"/>
        </w:rPr>
        <w:t>L CONTRATISTA</w:t>
      </w:r>
      <w:r w:rsidR="00331214" w:rsidRPr="007324C8">
        <w:rPr>
          <w:rFonts w:ascii="Arial" w:hAnsi="Arial" w:cs="Arial"/>
          <w:noProof/>
          <w:lang w:eastAsia="es-CO"/>
        </w:rPr>
        <w:t>,</w:t>
      </w:r>
      <w:r w:rsidR="00EB5A7E" w:rsidRPr="007324C8">
        <w:rPr>
          <w:rFonts w:ascii="Arial" w:hAnsi="Arial" w:cs="Arial"/>
        </w:rPr>
        <w:t xml:space="preserve"> hemos acordado celebrar e</w:t>
      </w:r>
      <w:r w:rsidR="002037A7" w:rsidRPr="007324C8">
        <w:rPr>
          <w:rFonts w:ascii="Arial" w:hAnsi="Arial" w:cs="Arial"/>
        </w:rPr>
        <w:t>l</w:t>
      </w:r>
      <w:r w:rsidR="00A441EE" w:rsidRPr="007324C8">
        <w:rPr>
          <w:rFonts w:ascii="Arial" w:hAnsi="Arial" w:cs="Arial"/>
        </w:rPr>
        <w:t xml:space="preserve"> presente </w:t>
      </w:r>
      <w:r w:rsidR="00CB587E" w:rsidRPr="00C832A9">
        <w:rPr>
          <w:rFonts w:ascii="Arial" w:hAnsi="Arial" w:cs="Arial"/>
        </w:rPr>
        <w:t xml:space="preserve">ADICIONAL </w:t>
      </w:r>
      <w:r w:rsidR="00C56A7D" w:rsidRPr="00C832A9">
        <w:rPr>
          <w:rFonts w:ascii="Arial" w:hAnsi="Arial" w:cs="Arial"/>
        </w:rPr>
        <w:t>Y/O</w:t>
      </w:r>
      <w:r w:rsidR="00432EA5" w:rsidRPr="00C832A9">
        <w:rPr>
          <w:rFonts w:ascii="Arial" w:hAnsi="Arial" w:cs="Arial"/>
        </w:rPr>
        <w:t xml:space="preserve"> PRORROGA </w:t>
      </w:r>
      <w:r w:rsidR="00C56A7D" w:rsidRPr="00C832A9">
        <w:rPr>
          <w:rFonts w:ascii="Arial" w:hAnsi="Arial" w:cs="Arial"/>
          <w:color w:val="FF0000"/>
        </w:rPr>
        <w:t>{</w:t>
      </w:r>
      <w:proofErr w:type="spellStart"/>
      <w:r w:rsidR="00C56A7D" w:rsidRPr="00C832A9">
        <w:rPr>
          <w:rFonts w:ascii="Arial" w:hAnsi="Arial" w:cs="Arial"/>
          <w:color w:val="FF0000"/>
        </w:rPr>
        <w:t>numeroadicional</w:t>
      </w:r>
      <w:proofErr w:type="spellEnd"/>
      <w:r w:rsidR="00C56A7D" w:rsidRPr="00C832A9">
        <w:rPr>
          <w:rFonts w:ascii="Arial" w:hAnsi="Arial" w:cs="Arial"/>
          <w:color w:val="FF0000"/>
        </w:rPr>
        <w:t>}</w:t>
      </w:r>
      <w:r w:rsidR="00C56A7D" w:rsidRPr="00C832A9">
        <w:rPr>
          <w:rFonts w:ascii="Arial" w:hAnsi="Arial" w:cs="Arial"/>
        </w:rPr>
        <w:t xml:space="preserve"> </w:t>
      </w:r>
      <w:r w:rsidR="000C64E8" w:rsidRPr="00C832A9">
        <w:rPr>
          <w:rFonts w:ascii="Arial" w:hAnsi="Arial" w:cs="Arial"/>
        </w:rPr>
        <w:t xml:space="preserve">al </w:t>
      </w:r>
      <w:r w:rsidR="00C56A7D" w:rsidRPr="00C832A9">
        <w:rPr>
          <w:rFonts w:ascii="Arial" w:hAnsi="Arial" w:cs="Arial"/>
          <w:color w:val="244061" w:themeColor="accent1" w:themeShade="80"/>
        </w:rPr>
        <w:t>${</w:t>
      </w:r>
      <w:proofErr w:type="spellStart"/>
      <w:r w:rsidR="00C56A7D" w:rsidRPr="00C832A9">
        <w:rPr>
          <w:rFonts w:ascii="Arial" w:hAnsi="Arial" w:cs="Arial"/>
          <w:color w:val="244061" w:themeColor="accent1" w:themeShade="80"/>
        </w:rPr>
        <w:t>tipocon</w:t>
      </w:r>
      <w:r w:rsidR="00C832A9">
        <w:rPr>
          <w:rFonts w:ascii="Arial" w:hAnsi="Arial" w:cs="Arial"/>
          <w:color w:val="244061" w:themeColor="accent1" w:themeShade="80"/>
        </w:rPr>
        <w:t>t</w:t>
      </w:r>
      <w:r w:rsidR="00C56A7D" w:rsidRPr="00C832A9">
        <w:rPr>
          <w:rFonts w:ascii="Arial" w:hAnsi="Arial" w:cs="Arial"/>
          <w:color w:val="244061" w:themeColor="accent1" w:themeShade="80"/>
        </w:rPr>
        <w:t>ratoep</w:t>
      </w:r>
      <w:proofErr w:type="spellEnd"/>
      <w:r w:rsidR="00C56A7D" w:rsidRPr="00C832A9">
        <w:rPr>
          <w:rFonts w:ascii="Arial" w:hAnsi="Arial" w:cs="Arial"/>
          <w:color w:val="244061" w:themeColor="accent1" w:themeShade="80"/>
        </w:rPr>
        <w:t>}</w:t>
      </w:r>
      <w:r w:rsidR="00C56A7D" w:rsidRPr="00C832A9">
        <w:rPr>
          <w:rFonts w:ascii="Arial" w:hAnsi="Arial" w:cs="Arial"/>
        </w:rPr>
        <w:t xml:space="preserve"> </w:t>
      </w:r>
      <w:r w:rsidR="008D24B8" w:rsidRPr="00C832A9">
        <w:rPr>
          <w:rFonts w:ascii="Arial" w:hAnsi="Arial" w:cs="Arial"/>
        </w:rPr>
        <w:t>N</w:t>
      </w:r>
      <w:r w:rsidR="00C832A9">
        <w:rPr>
          <w:rFonts w:ascii="Arial" w:hAnsi="Arial" w:cs="Arial"/>
        </w:rPr>
        <w:t>o.</w:t>
      </w:r>
      <w:r w:rsidR="008D24B8" w:rsidRPr="00C832A9">
        <w:rPr>
          <w:rFonts w:ascii="Arial" w:hAnsi="Arial" w:cs="Arial"/>
        </w:rPr>
        <w:t xml:space="preserve"> </w:t>
      </w:r>
      <w:r w:rsidR="00C56A7D" w:rsidRPr="00C832A9">
        <w:rPr>
          <w:rFonts w:ascii="Arial" w:hAnsi="Arial" w:cs="Arial"/>
          <w:color w:val="244061" w:themeColor="accent1" w:themeShade="80"/>
        </w:rPr>
        <w:t>${</w:t>
      </w:r>
      <w:proofErr w:type="spellStart"/>
      <w:r w:rsidR="00C56A7D" w:rsidRPr="00C832A9">
        <w:rPr>
          <w:rFonts w:ascii="Arial" w:hAnsi="Arial" w:cs="Arial"/>
          <w:color w:val="244061" w:themeColor="accent1" w:themeShade="80"/>
        </w:rPr>
        <w:t>numerocontrato</w:t>
      </w:r>
      <w:proofErr w:type="spellEnd"/>
      <w:r w:rsidR="00C56A7D" w:rsidRPr="00C832A9">
        <w:rPr>
          <w:rFonts w:ascii="Arial" w:hAnsi="Arial" w:cs="Arial"/>
          <w:color w:val="244061" w:themeColor="accent1" w:themeShade="80"/>
        </w:rPr>
        <w:t>}</w:t>
      </w:r>
      <w:r w:rsidR="00C56A7D" w:rsidRPr="00C832A9">
        <w:rPr>
          <w:rFonts w:ascii="Arial" w:hAnsi="Arial" w:cs="Arial"/>
        </w:rPr>
        <w:t xml:space="preserve"> </w:t>
      </w:r>
      <w:r w:rsidR="00C832A9" w:rsidRPr="00C832A9">
        <w:rPr>
          <w:rFonts w:ascii="Arial" w:hAnsi="Arial" w:cs="Arial"/>
        </w:rPr>
        <w:t>de</w:t>
      </w:r>
      <w:r w:rsidR="00C832A9">
        <w:rPr>
          <w:rFonts w:ascii="Arial" w:hAnsi="Arial" w:cs="Arial"/>
        </w:rPr>
        <w:t xml:space="preserve"> </w:t>
      </w:r>
      <w:r w:rsidR="00C56A7D" w:rsidRPr="00C832A9">
        <w:rPr>
          <w:rFonts w:ascii="Arial" w:hAnsi="Arial" w:cs="Arial"/>
          <w:color w:val="244061" w:themeColor="accent1" w:themeShade="80"/>
        </w:rPr>
        <w:t>${</w:t>
      </w:r>
      <w:proofErr w:type="spellStart"/>
      <w:r w:rsidR="00C56A7D" w:rsidRPr="00C832A9">
        <w:rPr>
          <w:rFonts w:ascii="Arial" w:hAnsi="Arial" w:cs="Arial"/>
          <w:color w:val="244061" w:themeColor="accent1" w:themeShade="80"/>
        </w:rPr>
        <w:t>fechacontrato</w:t>
      </w:r>
      <w:proofErr w:type="spellEnd"/>
      <w:r w:rsidR="00C56A7D" w:rsidRPr="00C832A9">
        <w:rPr>
          <w:rFonts w:ascii="Arial" w:hAnsi="Arial" w:cs="Arial"/>
          <w:color w:val="244061" w:themeColor="accent1" w:themeShade="80"/>
        </w:rPr>
        <w:t>}</w:t>
      </w:r>
      <w:r w:rsidR="000F6484" w:rsidRPr="00C832A9">
        <w:rPr>
          <w:rFonts w:ascii="Arial" w:hAnsi="Arial" w:cs="Arial"/>
        </w:rPr>
        <w:t>,</w:t>
      </w:r>
      <w:r w:rsidR="000F6484" w:rsidRPr="007324C8">
        <w:rPr>
          <w:rFonts w:ascii="Arial" w:hAnsi="Arial" w:cs="Arial"/>
          <w:b/>
        </w:rPr>
        <w:t xml:space="preserve"> </w:t>
      </w:r>
      <w:r w:rsidR="002C64BF" w:rsidRPr="007324C8">
        <w:rPr>
          <w:rFonts w:ascii="Arial" w:hAnsi="Arial" w:cs="Arial"/>
        </w:rPr>
        <w:t xml:space="preserve">previa las </w:t>
      </w:r>
      <w:r w:rsidR="00A037CC" w:rsidRPr="007324C8">
        <w:rPr>
          <w:rFonts w:ascii="Arial" w:hAnsi="Arial" w:cs="Arial"/>
        </w:rPr>
        <w:t>siguientes consideraciones</w:t>
      </w:r>
      <w:r w:rsidR="002037A7" w:rsidRPr="007324C8">
        <w:rPr>
          <w:rFonts w:ascii="Arial" w:hAnsi="Arial" w:cs="Arial"/>
        </w:rPr>
        <w:t xml:space="preserve">: </w:t>
      </w:r>
      <w:r w:rsidR="002037A7" w:rsidRPr="007324C8">
        <w:rPr>
          <w:rFonts w:ascii="Arial" w:hAnsi="Arial" w:cs="Arial"/>
          <w:b/>
        </w:rPr>
        <w:t>PRIMERA:</w:t>
      </w:r>
      <w:r w:rsidR="002037A7" w:rsidRPr="007324C8">
        <w:rPr>
          <w:rFonts w:ascii="Arial" w:hAnsi="Arial" w:cs="Arial"/>
        </w:rPr>
        <w:t xml:space="preserve"> </w:t>
      </w:r>
      <w:r w:rsidR="00D90928" w:rsidRPr="007324C8">
        <w:rPr>
          <w:rFonts w:ascii="Arial" w:hAnsi="Arial" w:cs="Arial"/>
        </w:rPr>
        <w:t>Que,</w:t>
      </w:r>
      <w:r w:rsidR="002037A7" w:rsidRPr="007324C8">
        <w:rPr>
          <w:rFonts w:ascii="Arial" w:hAnsi="Arial" w:cs="Arial"/>
        </w:rPr>
        <w:t xml:space="preserve"> ent</w:t>
      </w:r>
      <w:r w:rsidR="00DB3C7F" w:rsidRPr="007324C8">
        <w:rPr>
          <w:rFonts w:ascii="Arial" w:hAnsi="Arial" w:cs="Arial"/>
        </w:rPr>
        <w:t xml:space="preserve">re el MUNICIPIO DE AGUAZUL y </w:t>
      </w:r>
      <w:r w:rsidR="00912070" w:rsidRPr="007324C8">
        <w:rPr>
          <w:rFonts w:ascii="Arial" w:hAnsi="Arial" w:cs="Arial"/>
        </w:rPr>
        <w:t>E</w:t>
      </w:r>
      <w:r w:rsidR="0047782A" w:rsidRPr="007324C8">
        <w:rPr>
          <w:rFonts w:ascii="Arial" w:hAnsi="Arial" w:cs="Arial"/>
        </w:rPr>
        <w:t>L</w:t>
      </w:r>
      <w:r w:rsidR="00EE37E4" w:rsidRPr="007324C8">
        <w:rPr>
          <w:rFonts w:ascii="Arial" w:hAnsi="Arial" w:cs="Arial"/>
        </w:rPr>
        <w:t xml:space="preserve"> CONTRATISTA, se suscribió </w:t>
      </w:r>
      <w:r w:rsidR="009E2530" w:rsidRPr="007324C8">
        <w:rPr>
          <w:rFonts w:ascii="Arial" w:hAnsi="Arial" w:cs="Arial"/>
        </w:rPr>
        <w:t>el</w:t>
      </w:r>
      <w:r w:rsidR="00844E55" w:rsidRPr="007324C8">
        <w:rPr>
          <w:rFonts w:ascii="Arial" w:hAnsi="Arial" w:cs="Arial"/>
        </w:rPr>
        <w:t xml:space="preserve"> </w:t>
      </w:r>
      <w:r w:rsidR="00C832A9" w:rsidRPr="00C832A9">
        <w:rPr>
          <w:rFonts w:ascii="Arial" w:hAnsi="Arial" w:cs="Arial"/>
          <w:color w:val="244061" w:themeColor="accent1" w:themeShade="80"/>
        </w:rPr>
        <w:t>${</w:t>
      </w:r>
      <w:proofErr w:type="spellStart"/>
      <w:r w:rsidR="00C832A9" w:rsidRPr="00C832A9">
        <w:rPr>
          <w:rFonts w:ascii="Arial" w:hAnsi="Arial" w:cs="Arial"/>
          <w:color w:val="244061" w:themeColor="accent1" w:themeShade="80"/>
        </w:rPr>
        <w:t>tipocon</w:t>
      </w:r>
      <w:r w:rsidR="00C832A9">
        <w:rPr>
          <w:rFonts w:ascii="Arial" w:hAnsi="Arial" w:cs="Arial"/>
          <w:color w:val="244061" w:themeColor="accent1" w:themeShade="80"/>
        </w:rPr>
        <w:t>t</w:t>
      </w:r>
      <w:r w:rsidR="00C832A9" w:rsidRPr="00C832A9">
        <w:rPr>
          <w:rFonts w:ascii="Arial" w:hAnsi="Arial" w:cs="Arial"/>
          <w:color w:val="244061" w:themeColor="accent1" w:themeShade="80"/>
        </w:rPr>
        <w:t>ratoep</w:t>
      </w:r>
      <w:proofErr w:type="spellEnd"/>
      <w:r w:rsidR="00C832A9" w:rsidRPr="00C832A9">
        <w:rPr>
          <w:rFonts w:ascii="Arial" w:hAnsi="Arial" w:cs="Arial"/>
          <w:color w:val="244061" w:themeColor="accent1" w:themeShade="80"/>
        </w:rPr>
        <w:t>}</w:t>
      </w:r>
      <w:r w:rsidR="00C832A9" w:rsidRPr="00C832A9">
        <w:rPr>
          <w:rFonts w:ascii="Arial" w:hAnsi="Arial" w:cs="Arial"/>
        </w:rPr>
        <w:t xml:space="preserve"> N</w:t>
      </w:r>
      <w:r w:rsidR="00C832A9">
        <w:rPr>
          <w:rFonts w:ascii="Arial" w:hAnsi="Arial" w:cs="Arial"/>
        </w:rPr>
        <w:t>o.</w:t>
      </w:r>
      <w:r w:rsidR="00C832A9" w:rsidRPr="00C832A9">
        <w:rPr>
          <w:rFonts w:ascii="Arial" w:hAnsi="Arial" w:cs="Arial"/>
        </w:rPr>
        <w:t xml:space="preserve"> </w:t>
      </w:r>
      <w:r w:rsidR="00C832A9" w:rsidRPr="00C832A9">
        <w:rPr>
          <w:rFonts w:ascii="Arial" w:hAnsi="Arial" w:cs="Arial"/>
          <w:color w:val="244061" w:themeColor="accent1" w:themeShade="80"/>
        </w:rPr>
        <w:t>${</w:t>
      </w:r>
      <w:proofErr w:type="spellStart"/>
      <w:r w:rsidR="00C832A9" w:rsidRPr="00C832A9">
        <w:rPr>
          <w:rFonts w:ascii="Arial" w:hAnsi="Arial" w:cs="Arial"/>
          <w:color w:val="244061" w:themeColor="accent1" w:themeShade="80"/>
        </w:rPr>
        <w:t>numerocontrato</w:t>
      </w:r>
      <w:proofErr w:type="spellEnd"/>
      <w:r w:rsidR="00C832A9" w:rsidRPr="00C832A9">
        <w:rPr>
          <w:rFonts w:ascii="Arial" w:hAnsi="Arial" w:cs="Arial"/>
          <w:color w:val="244061" w:themeColor="accent1" w:themeShade="80"/>
        </w:rPr>
        <w:t>}</w:t>
      </w:r>
      <w:r w:rsidR="00C832A9" w:rsidRPr="00C832A9">
        <w:rPr>
          <w:rFonts w:ascii="Arial" w:hAnsi="Arial" w:cs="Arial"/>
        </w:rPr>
        <w:t xml:space="preserve"> de</w:t>
      </w:r>
      <w:r w:rsidR="00C832A9">
        <w:rPr>
          <w:rFonts w:ascii="Arial" w:hAnsi="Arial" w:cs="Arial"/>
        </w:rPr>
        <w:t xml:space="preserve"> </w:t>
      </w:r>
      <w:r w:rsidR="00C832A9" w:rsidRPr="00C832A9">
        <w:rPr>
          <w:rFonts w:ascii="Arial" w:hAnsi="Arial" w:cs="Arial"/>
          <w:color w:val="244061" w:themeColor="accent1" w:themeShade="80"/>
        </w:rPr>
        <w:t>${</w:t>
      </w:r>
      <w:proofErr w:type="spellStart"/>
      <w:r w:rsidR="00C832A9" w:rsidRPr="00C832A9">
        <w:rPr>
          <w:rFonts w:ascii="Arial" w:hAnsi="Arial" w:cs="Arial"/>
          <w:color w:val="244061" w:themeColor="accent1" w:themeShade="80"/>
        </w:rPr>
        <w:t>fechacontrato</w:t>
      </w:r>
      <w:proofErr w:type="spellEnd"/>
      <w:r w:rsidR="00C832A9" w:rsidRPr="00C832A9">
        <w:rPr>
          <w:rFonts w:ascii="Arial" w:hAnsi="Arial" w:cs="Arial"/>
          <w:color w:val="244061" w:themeColor="accent1" w:themeShade="80"/>
        </w:rPr>
        <w:t>}</w:t>
      </w:r>
      <w:r w:rsidR="00A441EE" w:rsidRPr="007324C8">
        <w:rPr>
          <w:rFonts w:ascii="Arial" w:hAnsi="Arial" w:cs="Arial"/>
          <w:b/>
        </w:rPr>
        <w:t>,</w:t>
      </w:r>
      <w:r w:rsidR="002037A7" w:rsidRPr="007324C8">
        <w:rPr>
          <w:rFonts w:ascii="Arial" w:hAnsi="Arial" w:cs="Arial"/>
        </w:rPr>
        <w:t xml:space="preserve"> cuyo objeto es: </w:t>
      </w:r>
      <w:r w:rsidR="00B1348F" w:rsidRPr="007324C8">
        <w:rPr>
          <w:rFonts w:ascii="Arial" w:hAnsi="Arial" w:cs="Arial"/>
          <w:b/>
        </w:rPr>
        <w:t>“</w:t>
      </w:r>
      <w:r w:rsidR="00C832A9" w:rsidRPr="00C56A7D">
        <w:rPr>
          <w:rFonts w:ascii="Arial" w:hAnsi="Arial" w:cs="Arial"/>
          <w:bCs/>
          <w:color w:val="002060"/>
        </w:rPr>
        <w:t>${</w:t>
      </w:r>
      <w:proofErr w:type="spellStart"/>
      <w:r w:rsidR="00C832A9" w:rsidRPr="00C56A7D">
        <w:rPr>
          <w:rFonts w:ascii="Arial" w:hAnsi="Arial" w:cs="Arial"/>
          <w:bCs/>
          <w:color w:val="002060"/>
        </w:rPr>
        <w:t>objetocontrato</w:t>
      </w:r>
      <w:proofErr w:type="spellEnd"/>
      <w:r w:rsidR="00C832A9" w:rsidRPr="00C56A7D">
        <w:rPr>
          <w:rFonts w:ascii="Arial" w:hAnsi="Arial" w:cs="Arial"/>
          <w:bCs/>
          <w:color w:val="002060"/>
        </w:rPr>
        <w:t>}</w:t>
      </w:r>
      <w:r w:rsidR="00B1348F" w:rsidRPr="007324C8">
        <w:rPr>
          <w:rFonts w:ascii="Arial" w:hAnsi="Arial" w:cs="Arial"/>
          <w:b/>
        </w:rPr>
        <w:t>”</w:t>
      </w:r>
      <w:r w:rsidR="00D305D6" w:rsidRPr="007324C8">
        <w:rPr>
          <w:rFonts w:ascii="Arial" w:hAnsi="Arial" w:cs="Arial"/>
          <w:b/>
        </w:rPr>
        <w:t xml:space="preserve">. </w:t>
      </w:r>
      <w:r w:rsidR="00E45700" w:rsidRPr="007324C8">
        <w:rPr>
          <w:rFonts w:ascii="Arial" w:hAnsi="Arial" w:cs="Arial"/>
          <w:b/>
        </w:rPr>
        <w:t>SEGUNDA</w:t>
      </w:r>
      <w:r w:rsidR="00586011" w:rsidRPr="007324C8">
        <w:rPr>
          <w:rFonts w:ascii="Arial" w:hAnsi="Arial" w:cs="Arial"/>
          <w:b/>
        </w:rPr>
        <w:t>:</w:t>
      </w:r>
      <w:r w:rsidR="00EF260E" w:rsidRPr="007324C8">
        <w:rPr>
          <w:rFonts w:ascii="Arial" w:hAnsi="Arial" w:cs="Arial"/>
          <w:b/>
        </w:rPr>
        <w:t xml:space="preserve"> </w:t>
      </w:r>
      <w:r w:rsidR="00344DE5" w:rsidRPr="007324C8">
        <w:rPr>
          <w:rFonts w:ascii="Arial" w:hAnsi="Arial" w:cs="Arial"/>
        </w:rPr>
        <w:t xml:space="preserve">Que mediante </w:t>
      </w:r>
      <w:r w:rsidR="0047782A" w:rsidRPr="00C832A9">
        <w:rPr>
          <w:rFonts w:ascii="Arial" w:hAnsi="Arial" w:cs="Arial"/>
          <w:highlight w:val="yellow"/>
        </w:rPr>
        <w:t xml:space="preserve">Acta de Comité </w:t>
      </w:r>
      <w:r w:rsidR="007276F0" w:rsidRPr="00C832A9">
        <w:rPr>
          <w:rFonts w:ascii="Arial" w:hAnsi="Arial" w:cs="Arial"/>
          <w:highlight w:val="yellow"/>
        </w:rPr>
        <w:t>de</w:t>
      </w:r>
      <w:r w:rsidR="00C632BC" w:rsidRPr="00C832A9">
        <w:rPr>
          <w:rFonts w:ascii="Arial" w:hAnsi="Arial" w:cs="Arial"/>
          <w:highlight w:val="yellow"/>
        </w:rPr>
        <w:t xml:space="preserve"> fecha </w:t>
      </w:r>
      <w:r w:rsidR="00901ABB" w:rsidRPr="00C832A9">
        <w:rPr>
          <w:rFonts w:ascii="Arial" w:hAnsi="Arial" w:cs="Arial"/>
          <w:highlight w:val="yellow"/>
        </w:rPr>
        <w:t>09</w:t>
      </w:r>
      <w:r w:rsidR="00251F1B" w:rsidRPr="00C832A9">
        <w:rPr>
          <w:rFonts w:ascii="Arial" w:hAnsi="Arial" w:cs="Arial"/>
          <w:highlight w:val="yellow"/>
        </w:rPr>
        <w:t xml:space="preserve"> de mayo de 2023</w:t>
      </w:r>
      <w:r w:rsidR="00C632BC" w:rsidRPr="007324C8">
        <w:rPr>
          <w:rFonts w:ascii="Arial" w:hAnsi="Arial" w:cs="Arial"/>
        </w:rPr>
        <w:t xml:space="preserve">, </w:t>
      </w:r>
      <w:r w:rsidR="00936750" w:rsidRPr="007324C8">
        <w:rPr>
          <w:rFonts w:ascii="Arial" w:hAnsi="Arial" w:cs="Arial"/>
        </w:rPr>
        <w:t xml:space="preserve">suscrito por </w:t>
      </w:r>
      <w:r w:rsidR="00C832A9" w:rsidRPr="00C832A9">
        <w:rPr>
          <w:rFonts w:ascii="Arial" w:hAnsi="Arial" w:cs="Arial"/>
          <w:b/>
        </w:rPr>
        <w:t>${contratista}</w:t>
      </w:r>
      <w:r w:rsidR="00D90928" w:rsidRPr="007324C8">
        <w:rPr>
          <w:rFonts w:ascii="Arial" w:hAnsi="Arial" w:cs="Arial"/>
          <w:b/>
          <w:caps/>
        </w:rPr>
        <w:t>,</w:t>
      </w:r>
      <w:r w:rsidR="002A1B61" w:rsidRPr="007324C8">
        <w:rPr>
          <w:rFonts w:ascii="Arial" w:hAnsi="Arial" w:cs="Arial"/>
        </w:rPr>
        <w:t xml:space="preserve"> </w:t>
      </w:r>
      <w:r w:rsidR="00877F0E" w:rsidRPr="007324C8">
        <w:rPr>
          <w:rFonts w:ascii="Arial" w:hAnsi="Arial" w:cs="Arial"/>
        </w:rPr>
        <w:t xml:space="preserve">en su calidad de Contratista, </w:t>
      </w:r>
      <w:r w:rsidR="000C64E8" w:rsidRPr="007324C8">
        <w:rPr>
          <w:rFonts w:ascii="Arial" w:hAnsi="Arial" w:cs="Arial"/>
        </w:rPr>
        <w:t xml:space="preserve">y </w:t>
      </w:r>
      <w:r w:rsidR="000C64E8" w:rsidRPr="00B165D5">
        <w:rPr>
          <w:rFonts w:ascii="Arial" w:hAnsi="Arial" w:cs="Arial"/>
        </w:rPr>
        <w:t xml:space="preserve">por </w:t>
      </w:r>
      <w:r w:rsidR="00B165D5" w:rsidRPr="00B165D5">
        <w:rPr>
          <w:rFonts w:ascii="Arial" w:hAnsi="Arial" w:cs="Arial"/>
          <w:b/>
          <w:color w:val="FF0000"/>
        </w:rPr>
        <w:t>[</w:t>
      </w:r>
      <w:proofErr w:type="spellStart"/>
      <w:r w:rsidR="00B165D5" w:rsidRPr="00B165D5">
        <w:rPr>
          <w:rFonts w:ascii="Arial" w:hAnsi="Arial" w:cs="Arial"/>
          <w:b/>
          <w:color w:val="FF0000"/>
        </w:rPr>
        <w:t>nombresupervisor</w:t>
      </w:r>
      <w:proofErr w:type="spellEnd"/>
      <w:r w:rsidR="00B165D5" w:rsidRPr="00B165D5">
        <w:rPr>
          <w:rFonts w:ascii="Arial" w:hAnsi="Arial" w:cs="Arial"/>
          <w:b/>
          <w:color w:val="FF0000"/>
        </w:rPr>
        <w:t>]</w:t>
      </w:r>
      <w:r w:rsidR="005910A0" w:rsidRPr="00B165D5">
        <w:rPr>
          <w:rFonts w:ascii="Arial" w:hAnsi="Arial" w:cs="Arial"/>
        </w:rPr>
        <w:t xml:space="preserve">, </w:t>
      </w:r>
      <w:r w:rsidR="00B165D5" w:rsidRPr="00B165D5">
        <w:rPr>
          <w:rFonts w:ascii="Arial" w:hAnsi="Arial" w:cs="Arial"/>
          <w:color w:val="FF0000"/>
        </w:rPr>
        <w:t>[</w:t>
      </w:r>
      <w:proofErr w:type="spellStart"/>
      <w:r w:rsidR="00B165D5" w:rsidRPr="00B165D5">
        <w:rPr>
          <w:rFonts w:ascii="Arial" w:hAnsi="Arial" w:cs="Arial"/>
          <w:color w:val="FF0000"/>
        </w:rPr>
        <w:t>cargosupervisor</w:t>
      </w:r>
      <w:proofErr w:type="spellEnd"/>
      <w:r w:rsidR="00B165D5" w:rsidRPr="00B165D5">
        <w:rPr>
          <w:rFonts w:ascii="Arial" w:hAnsi="Arial" w:cs="Arial"/>
          <w:color w:val="FF0000"/>
        </w:rPr>
        <w:t>]</w:t>
      </w:r>
      <w:r w:rsidR="005910A0" w:rsidRPr="00B165D5">
        <w:rPr>
          <w:rFonts w:ascii="Arial" w:hAnsi="Arial" w:cs="Arial"/>
        </w:rPr>
        <w:t>, en calidad de Supervisor</w:t>
      </w:r>
      <w:r w:rsidR="00877F0E" w:rsidRPr="00B165D5">
        <w:rPr>
          <w:rFonts w:ascii="Arial" w:hAnsi="Arial" w:cs="Arial"/>
        </w:rPr>
        <w:t>, analizan la n</w:t>
      </w:r>
      <w:r w:rsidR="00877F0E" w:rsidRPr="007324C8">
        <w:rPr>
          <w:rFonts w:ascii="Arial" w:hAnsi="Arial" w:cs="Arial"/>
        </w:rPr>
        <w:t>ecesidad de Adicionar</w:t>
      </w:r>
      <w:r w:rsidR="00246715" w:rsidRPr="007324C8">
        <w:rPr>
          <w:rFonts w:ascii="Arial" w:hAnsi="Arial" w:cs="Arial"/>
        </w:rPr>
        <w:t xml:space="preserve"> y prorrogar</w:t>
      </w:r>
      <w:r w:rsidR="00877F0E" w:rsidRPr="007324C8">
        <w:rPr>
          <w:rFonts w:ascii="Arial" w:hAnsi="Arial" w:cs="Arial"/>
        </w:rPr>
        <w:t xml:space="preserve"> el </w:t>
      </w:r>
      <w:r w:rsidR="00C832A9" w:rsidRPr="00C832A9">
        <w:rPr>
          <w:rFonts w:ascii="Arial" w:hAnsi="Arial" w:cs="Arial"/>
          <w:color w:val="244061" w:themeColor="accent1" w:themeShade="80"/>
        </w:rPr>
        <w:t>${</w:t>
      </w:r>
      <w:proofErr w:type="spellStart"/>
      <w:r w:rsidR="00C832A9" w:rsidRPr="00C832A9">
        <w:rPr>
          <w:rFonts w:ascii="Arial" w:hAnsi="Arial" w:cs="Arial"/>
          <w:color w:val="244061" w:themeColor="accent1" w:themeShade="80"/>
        </w:rPr>
        <w:t>tipocon</w:t>
      </w:r>
      <w:r w:rsidR="00C832A9">
        <w:rPr>
          <w:rFonts w:ascii="Arial" w:hAnsi="Arial" w:cs="Arial"/>
          <w:color w:val="244061" w:themeColor="accent1" w:themeShade="80"/>
        </w:rPr>
        <w:t>t</w:t>
      </w:r>
      <w:r w:rsidR="00C832A9" w:rsidRPr="00C832A9">
        <w:rPr>
          <w:rFonts w:ascii="Arial" w:hAnsi="Arial" w:cs="Arial"/>
          <w:color w:val="244061" w:themeColor="accent1" w:themeShade="80"/>
        </w:rPr>
        <w:t>ratoep</w:t>
      </w:r>
      <w:proofErr w:type="spellEnd"/>
      <w:r w:rsidR="00C832A9" w:rsidRPr="00C832A9">
        <w:rPr>
          <w:rFonts w:ascii="Arial" w:hAnsi="Arial" w:cs="Arial"/>
          <w:color w:val="244061" w:themeColor="accent1" w:themeShade="80"/>
        </w:rPr>
        <w:t>}</w:t>
      </w:r>
      <w:r w:rsidR="00C832A9" w:rsidRPr="00C832A9">
        <w:rPr>
          <w:rFonts w:ascii="Arial" w:hAnsi="Arial" w:cs="Arial"/>
        </w:rPr>
        <w:t xml:space="preserve"> N</w:t>
      </w:r>
      <w:r w:rsidR="00C832A9">
        <w:rPr>
          <w:rFonts w:ascii="Arial" w:hAnsi="Arial" w:cs="Arial"/>
        </w:rPr>
        <w:t>o.</w:t>
      </w:r>
      <w:r w:rsidR="00C832A9" w:rsidRPr="00C832A9">
        <w:rPr>
          <w:rFonts w:ascii="Arial" w:hAnsi="Arial" w:cs="Arial"/>
        </w:rPr>
        <w:t xml:space="preserve"> </w:t>
      </w:r>
      <w:r w:rsidR="00C832A9" w:rsidRPr="00C832A9">
        <w:rPr>
          <w:rFonts w:ascii="Arial" w:hAnsi="Arial" w:cs="Arial"/>
          <w:color w:val="244061" w:themeColor="accent1" w:themeShade="80"/>
        </w:rPr>
        <w:t>${</w:t>
      </w:r>
      <w:proofErr w:type="spellStart"/>
      <w:r w:rsidR="00C832A9" w:rsidRPr="00C832A9">
        <w:rPr>
          <w:rFonts w:ascii="Arial" w:hAnsi="Arial" w:cs="Arial"/>
          <w:color w:val="244061" w:themeColor="accent1" w:themeShade="80"/>
        </w:rPr>
        <w:t>numerocontrato</w:t>
      </w:r>
      <w:proofErr w:type="spellEnd"/>
      <w:r w:rsidR="00C832A9" w:rsidRPr="00C832A9">
        <w:rPr>
          <w:rFonts w:ascii="Arial" w:hAnsi="Arial" w:cs="Arial"/>
          <w:color w:val="244061" w:themeColor="accent1" w:themeShade="80"/>
        </w:rPr>
        <w:t>}</w:t>
      </w:r>
      <w:r w:rsidR="00C832A9" w:rsidRPr="00C832A9">
        <w:rPr>
          <w:rFonts w:ascii="Arial" w:hAnsi="Arial" w:cs="Arial"/>
        </w:rPr>
        <w:t xml:space="preserve"> de</w:t>
      </w:r>
      <w:r w:rsidR="00C832A9">
        <w:rPr>
          <w:rFonts w:ascii="Arial" w:hAnsi="Arial" w:cs="Arial"/>
        </w:rPr>
        <w:t xml:space="preserve"> </w:t>
      </w:r>
      <w:r w:rsidR="00C832A9" w:rsidRPr="00C832A9">
        <w:rPr>
          <w:rFonts w:ascii="Arial" w:hAnsi="Arial" w:cs="Arial"/>
          <w:color w:val="244061" w:themeColor="accent1" w:themeShade="80"/>
        </w:rPr>
        <w:t>${</w:t>
      </w:r>
      <w:proofErr w:type="spellStart"/>
      <w:r w:rsidR="00C832A9" w:rsidRPr="00C832A9">
        <w:rPr>
          <w:rFonts w:ascii="Arial" w:hAnsi="Arial" w:cs="Arial"/>
          <w:color w:val="244061" w:themeColor="accent1" w:themeShade="80"/>
        </w:rPr>
        <w:t>fechacontrato</w:t>
      </w:r>
      <w:proofErr w:type="spellEnd"/>
      <w:r w:rsidR="00C832A9" w:rsidRPr="00C832A9">
        <w:rPr>
          <w:rFonts w:ascii="Arial" w:hAnsi="Arial" w:cs="Arial"/>
          <w:color w:val="244061" w:themeColor="accent1" w:themeShade="80"/>
        </w:rPr>
        <w:t>}</w:t>
      </w:r>
      <w:r w:rsidR="00251F1B" w:rsidRPr="007324C8">
        <w:rPr>
          <w:rFonts w:ascii="Arial" w:hAnsi="Arial" w:cs="Arial"/>
          <w:b/>
          <w:bCs/>
        </w:rPr>
        <w:t>.</w:t>
      </w:r>
      <w:r w:rsidR="00C632BC" w:rsidRPr="007324C8">
        <w:rPr>
          <w:rFonts w:ascii="Arial" w:hAnsi="Arial" w:cs="Arial"/>
        </w:rPr>
        <w:t xml:space="preserve"> </w:t>
      </w:r>
      <w:r w:rsidR="00626E72" w:rsidRPr="007324C8">
        <w:rPr>
          <w:rFonts w:ascii="Arial" w:hAnsi="Arial" w:cs="Arial"/>
          <w:b/>
        </w:rPr>
        <w:t xml:space="preserve">TERCERA: </w:t>
      </w:r>
      <w:r w:rsidR="009D290A" w:rsidRPr="007324C8">
        <w:rPr>
          <w:rFonts w:ascii="Arial" w:hAnsi="Arial" w:cs="Arial"/>
        </w:rPr>
        <w:t>Que mediante solicitud</w:t>
      </w:r>
      <w:r w:rsidR="00C7473E" w:rsidRPr="007324C8">
        <w:rPr>
          <w:rFonts w:ascii="Arial" w:hAnsi="Arial" w:cs="Arial"/>
        </w:rPr>
        <w:t xml:space="preserve"> de </w:t>
      </w:r>
      <w:r w:rsidR="005A59F8" w:rsidRPr="007324C8">
        <w:rPr>
          <w:rFonts w:ascii="Arial" w:hAnsi="Arial" w:cs="Arial"/>
          <w:i/>
        </w:rPr>
        <w:t>Adici</w:t>
      </w:r>
      <w:r w:rsidR="00FA160D" w:rsidRPr="007324C8">
        <w:rPr>
          <w:rFonts w:ascii="Arial" w:hAnsi="Arial" w:cs="Arial"/>
          <w:i/>
        </w:rPr>
        <w:t>o</w:t>
      </w:r>
      <w:r w:rsidR="005A59F8" w:rsidRPr="007324C8">
        <w:rPr>
          <w:rFonts w:ascii="Arial" w:hAnsi="Arial" w:cs="Arial"/>
          <w:i/>
        </w:rPr>
        <w:t>n</w:t>
      </w:r>
      <w:r w:rsidR="00FA160D" w:rsidRPr="007324C8">
        <w:rPr>
          <w:rFonts w:ascii="Arial" w:hAnsi="Arial" w:cs="Arial"/>
          <w:i/>
        </w:rPr>
        <w:t>al y Prorroga</w:t>
      </w:r>
      <w:r w:rsidR="005A59F8" w:rsidRPr="007324C8">
        <w:rPr>
          <w:rFonts w:ascii="Arial" w:hAnsi="Arial" w:cs="Arial"/>
          <w:i/>
        </w:rPr>
        <w:t xml:space="preserve"> </w:t>
      </w:r>
      <w:r w:rsidR="009D290A" w:rsidRPr="007324C8">
        <w:rPr>
          <w:rFonts w:ascii="Arial" w:hAnsi="Arial" w:cs="Arial"/>
        </w:rPr>
        <w:t xml:space="preserve">de </w:t>
      </w:r>
      <w:r w:rsidR="009D290A" w:rsidRPr="00C832A9">
        <w:rPr>
          <w:rFonts w:ascii="Arial" w:hAnsi="Arial" w:cs="Arial"/>
          <w:highlight w:val="yellow"/>
        </w:rPr>
        <w:t xml:space="preserve">fecha </w:t>
      </w:r>
      <w:r w:rsidR="00901ABB" w:rsidRPr="00C832A9">
        <w:rPr>
          <w:rFonts w:ascii="Arial" w:hAnsi="Arial" w:cs="Arial"/>
          <w:highlight w:val="yellow"/>
        </w:rPr>
        <w:t>09</w:t>
      </w:r>
      <w:r w:rsidR="00251F1B" w:rsidRPr="00C832A9">
        <w:rPr>
          <w:rFonts w:ascii="Arial" w:hAnsi="Arial" w:cs="Arial"/>
          <w:highlight w:val="yellow"/>
        </w:rPr>
        <w:t xml:space="preserve"> de mayo de 2023</w:t>
      </w:r>
      <w:r w:rsidR="009D290A" w:rsidRPr="007324C8">
        <w:rPr>
          <w:rFonts w:ascii="Arial" w:hAnsi="Arial" w:cs="Arial"/>
        </w:rPr>
        <w:t xml:space="preserve">, </w:t>
      </w:r>
      <w:r w:rsidR="00C7473E" w:rsidRPr="007324C8">
        <w:rPr>
          <w:rFonts w:ascii="Arial" w:hAnsi="Arial" w:cs="Arial"/>
        </w:rPr>
        <w:t xml:space="preserve">suscrita por </w:t>
      </w:r>
      <w:r w:rsidR="00C4026A" w:rsidRPr="007324C8">
        <w:rPr>
          <w:rFonts w:ascii="Arial" w:hAnsi="Arial" w:cs="Arial"/>
        </w:rPr>
        <w:t xml:space="preserve">el </w:t>
      </w:r>
      <w:r w:rsidR="000C64E8" w:rsidRPr="00D83964">
        <w:rPr>
          <w:rFonts w:ascii="Arial" w:hAnsi="Arial" w:cs="Arial"/>
        </w:rPr>
        <w:t xml:space="preserve">doctor </w:t>
      </w:r>
      <w:r w:rsidR="00B165D5" w:rsidRPr="00D83964">
        <w:rPr>
          <w:rFonts w:ascii="Arial" w:hAnsi="Arial" w:cs="Arial"/>
          <w:b/>
          <w:color w:val="FF0000"/>
        </w:rPr>
        <w:t>[</w:t>
      </w:r>
      <w:proofErr w:type="spellStart"/>
      <w:r w:rsidR="00B165D5" w:rsidRPr="00D83964">
        <w:rPr>
          <w:rFonts w:ascii="Arial" w:hAnsi="Arial" w:cs="Arial"/>
          <w:b/>
          <w:color w:val="FF0000"/>
        </w:rPr>
        <w:t>nombresupervisor</w:t>
      </w:r>
      <w:proofErr w:type="spellEnd"/>
      <w:r w:rsidR="00B165D5" w:rsidRPr="00D83964">
        <w:rPr>
          <w:rFonts w:ascii="Arial" w:hAnsi="Arial" w:cs="Arial"/>
          <w:b/>
          <w:color w:val="FF0000"/>
        </w:rPr>
        <w:t>]</w:t>
      </w:r>
      <w:r w:rsidR="005910A0" w:rsidRPr="00D83964">
        <w:rPr>
          <w:rFonts w:ascii="Arial" w:hAnsi="Arial" w:cs="Arial"/>
          <w:b/>
        </w:rPr>
        <w:t xml:space="preserve">, </w:t>
      </w:r>
      <w:r w:rsidR="00B165D5" w:rsidRPr="00D83964">
        <w:rPr>
          <w:rFonts w:ascii="Arial" w:hAnsi="Arial" w:cs="Arial"/>
          <w:color w:val="FF0000"/>
        </w:rPr>
        <w:t>[</w:t>
      </w:r>
      <w:proofErr w:type="spellStart"/>
      <w:r w:rsidR="00B165D5" w:rsidRPr="00D83964">
        <w:rPr>
          <w:rFonts w:ascii="Arial" w:hAnsi="Arial" w:cs="Arial"/>
          <w:color w:val="FF0000"/>
        </w:rPr>
        <w:t>cargosupervisor</w:t>
      </w:r>
      <w:proofErr w:type="spellEnd"/>
      <w:r w:rsidR="00B165D5" w:rsidRPr="00D83964">
        <w:rPr>
          <w:rFonts w:ascii="Arial" w:hAnsi="Arial" w:cs="Arial"/>
          <w:color w:val="FF0000"/>
        </w:rPr>
        <w:t>]</w:t>
      </w:r>
      <w:r w:rsidR="005910A0" w:rsidRPr="00D83964">
        <w:rPr>
          <w:rFonts w:ascii="Arial" w:hAnsi="Arial" w:cs="Arial"/>
        </w:rPr>
        <w:t>, en calidad de Supervisor</w:t>
      </w:r>
      <w:r w:rsidR="00066376" w:rsidRPr="00D83964">
        <w:rPr>
          <w:rFonts w:ascii="Arial" w:hAnsi="Arial" w:cs="Arial"/>
        </w:rPr>
        <w:t>,</w:t>
      </w:r>
      <w:r w:rsidR="00066376" w:rsidRPr="007324C8">
        <w:rPr>
          <w:rFonts w:ascii="Arial" w:hAnsi="Arial" w:cs="Arial"/>
        </w:rPr>
        <w:t xml:space="preserve"> y </w:t>
      </w:r>
      <w:r w:rsidR="00C832A9" w:rsidRPr="00C832A9">
        <w:rPr>
          <w:rFonts w:ascii="Arial" w:hAnsi="Arial" w:cs="Arial"/>
          <w:b/>
        </w:rPr>
        <w:t>${contratista}</w:t>
      </w:r>
      <w:r w:rsidR="001A0638" w:rsidRPr="007324C8">
        <w:rPr>
          <w:rFonts w:ascii="Arial" w:hAnsi="Arial" w:cs="Arial"/>
          <w:b/>
          <w:caps/>
        </w:rPr>
        <w:t>,</w:t>
      </w:r>
      <w:r w:rsidR="00066376" w:rsidRPr="007324C8">
        <w:rPr>
          <w:rFonts w:ascii="Arial" w:hAnsi="Arial" w:cs="Arial"/>
        </w:rPr>
        <w:t xml:space="preserve"> en su calidad de Contratista,</w:t>
      </w:r>
      <w:r w:rsidR="00DB071D" w:rsidRPr="007324C8">
        <w:rPr>
          <w:rFonts w:ascii="Arial" w:hAnsi="Arial" w:cs="Arial"/>
        </w:rPr>
        <w:t xml:space="preserve"> en la cual solicitan Adicionar</w:t>
      </w:r>
      <w:r w:rsidR="0007648C" w:rsidRPr="007324C8">
        <w:rPr>
          <w:rFonts w:ascii="Arial" w:hAnsi="Arial" w:cs="Arial"/>
        </w:rPr>
        <w:t xml:space="preserve"> y prorrogar</w:t>
      </w:r>
      <w:r w:rsidR="00DB071D" w:rsidRPr="007324C8">
        <w:rPr>
          <w:rFonts w:ascii="Arial" w:hAnsi="Arial" w:cs="Arial"/>
        </w:rPr>
        <w:t xml:space="preserve"> </w:t>
      </w:r>
      <w:r w:rsidR="00C832A9" w:rsidRPr="00C832A9">
        <w:rPr>
          <w:rFonts w:ascii="Arial" w:hAnsi="Arial" w:cs="Arial"/>
          <w:color w:val="244061" w:themeColor="accent1" w:themeShade="80"/>
        </w:rPr>
        <w:t>${</w:t>
      </w:r>
      <w:proofErr w:type="spellStart"/>
      <w:r w:rsidR="00C832A9" w:rsidRPr="00C832A9">
        <w:rPr>
          <w:rFonts w:ascii="Arial" w:hAnsi="Arial" w:cs="Arial"/>
          <w:color w:val="244061" w:themeColor="accent1" w:themeShade="80"/>
        </w:rPr>
        <w:t>tipocon</w:t>
      </w:r>
      <w:r w:rsidR="00C832A9">
        <w:rPr>
          <w:rFonts w:ascii="Arial" w:hAnsi="Arial" w:cs="Arial"/>
          <w:color w:val="244061" w:themeColor="accent1" w:themeShade="80"/>
        </w:rPr>
        <w:t>t</w:t>
      </w:r>
      <w:r w:rsidR="00C832A9" w:rsidRPr="00C832A9">
        <w:rPr>
          <w:rFonts w:ascii="Arial" w:hAnsi="Arial" w:cs="Arial"/>
          <w:color w:val="244061" w:themeColor="accent1" w:themeShade="80"/>
        </w:rPr>
        <w:t>ratoep</w:t>
      </w:r>
      <w:proofErr w:type="spellEnd"/>
      <w:r w:rsidR="00C832A9" w:rsidRPr="00C832A9">
        <w:rPr>
          <w:rFonts w:ascii="Arial" w:hAnsi="Arial" w:cs="Arial"/>
          <w:color w:val="244061" w:themeColor="accent1" w:themeShade="80"/>
        </w:rPr>
        <w:t>}</w:t>
      </w:r>
      <w:r w:rsidR="00C832A9" w:rsidRPr="00C832A9">
        <w:rPr>
          <w:rFonts w:ascii="Arial" w:hAnsi="Arial" w:cs="Arial"/>
        </w:rPr>
        <w:t xml:space="preserve"> N</w:t>
      </w:r>
      <w:r w:rsidR="00C832A9">
        <w:rPr>
          <w:rFonts w:ascii="Arial" w:hAnsi="Arial" w:cs="Arial"/>
        </w:rPr>
        <w:t>o.</w:t>
      </w:r>
      <w:r w:rsidR="00C832A9" w:rsidRPr="00C832A9">
        <w:rPr>
          <w:rFonts w:ascii="Arial" w:hAnsi="Arial" w:cs="Arial"/>
        </w:rPr>
        <w:t xml:space="preserve"> </w:t>
      </w:r>
      <w:r w:rsidR="00C832A9" w:rsidRPr="00C832A9">
        <w:rPr>
          <w:rFonts w:ascii="Arial" w:hAnsi="Arial" w:cs="Arial"/>
          <w:color w:val="244061" w:themeColor="accent1" w:themeShade="80"/>
        </w:rPr>
        <w:t>${</w:t>
      </w:r>
      <w:proofErr w:type="spellStart"/>
      <w:r w:rsidR="00C832A9" w:rsidRPr="00C832A9">
        <w:rPr>
          <w:rFonts w:ascii="Arial" w:hAnsi="Arial" w:cs="Arial"/>
          <w:color w:val="244061" w:themeColor="accent1" w:themeShade="80"/>
        </w:rPr>
        <w:t>numerocontrato</w:t>
      </w:r>
      <w:proofErr w:type="spellEnd"/>
      <w:r w:rsidR="00C832A9" w:rsidRPr="00C832A9">
        <w:rPr>
          <w:rFonts w:ascii="Arial" w:hAnsi="Arial" w:cs="Arial"/>
          <w:color w:val="244061" w:themeColor="accent1" w:themeShade="80"/>
        </w:rPr>
        <w:t>}</w:t>
      </w:r>
      <w:r w:rsidR="00C832A9" w:rsidRPr="00C832A9">
        <w:rPr>
          <w:rFonts w:ascii="Arial" w:hAnsi="Arial" w:cs="Arial"/>
        </w:rPr>
        <w:t xml:space="preserve"> de</w:t>
      </w:r>
      <w:r w:rsidR="00C832A9">
        <w:rPr>
          <w:rFonts w:ascii="Arial" w:hAnsi="Arial" w:cs="Arial"/>
        </w:rPr>
        <w:t xml:space="preserve"> </w:t>
      </w:r>
      <w:r w:rsidR="00C832A9" w:rsidRPr="00C832A9">
        <w:rPr>
          <w:rFonts w:ascii="Arial" w:hAnsi="Arial" w:cs="Arial"/>
          <w:color w:val="244061" w:themeColor="accent1" w:themeShade="80"/>
        </w:rPr>
        <w:t>${</w:t>
      </w:r>
      <w:proofErr w:type="spellStart"/>
      <w:r w:rsidR="00C832A9" w:rsidRPr="00C832A9">
        <w:rPr>
          <w:rFonts w:ascii="Arial" w:hAnsi="Arial" w:cs="Arial"/>
          <w:color w:val="244061" w:themeColor="accent1" w:themeShade="80"/>
        </w:rPr>
        <w:t>fechacontrato</w:t>
      </w:r>
      <w:proofErr w:type="spellEnd"/>
      <w:r w:rsidR="00C832A9" w:rsidRPr="00C832A9">
        <w:rPr>
          <w:rFonts w:ascii="Arial" w:hAnsi="Arial" w:cs="Arial"/>
          <w:color w:val="244061" w:themeColor="accent1" w:themeShade="80"/>
        </w:rPr>
        <w:t>}</w:t>
      </w:r>
      <w:r w:rsidR="00DB071D" w:rsidRPr="007324C8">
        <w:rPr>
          <w:rFonts w:ascii="Arial" w:hAnsi="Arial" w:cs="Arial"/>
          <w:b/>
        </w:rPr>
        <w:t>.</w:t>
      </w:r>
      <w:r w:rsidR="00107F9E" w:rsidRPr="007324C8">
        <w:rPr>
          <w:rFonts w:ascii="Arial" w:hAnsi="Arial" w:cs="Arial"/>
          <w:b/>
        </w:rPr>
        <w:t xml:space="preserve"> </w:t>
      </w:r>
      <w:r w:rsidR="00107F9E" w:rsidRPr="007324C8">
        <w:rPr>
          <w:rFonts w:ascii="Arial" w:hAnsi="Arial" w:cs="Arial"/>
        </w:rPr>
        <w:t xml:space="preserve">Por el valor de </w:t>
      </w:r>
      <w:r w:rsidR="00B165D5" w:rsidRPr="00B165D5">
        <w:rPr>
          <w:rFonts w:ascii="Arial" w:hAnsi="Arial" w:cs="Arial"/>
          <w:color w:val="FF0000"/>
        </w:rPr>
        <w:t>[valor adicional letras]</w:t>
      </w:r>
      <w:r w:rsidR="00901ABB" w:rsidRPr="007324C8">
        <w:rPr>
          <w:rFonts w:ascii="Arial" w:hAnsi="Arial" w:cs="Arial"/>
        </w:rPr>
        <w:t xml:space="preserve"> ($ </w:t>
      </w:r>
      <w:r w:rsidR="00B165D5" w:rsidRPr="00B165D5">
        <w:rPr>
          <w:rFonts w:ascii="Arial" w:hAnsi="Arial" w:cs="Arial"/>
          <w:color w:val="FF0000"/>
        </w:rPr>
        <w:t xml:space="preserve">[valor adicional </w:t>
      </w:r>
      <w:proofErr w:type="spellStart"/>
      <w:r w:rsidR="00B165D5" w:rsidRPr="00B165D5">
        <w:rPr>
          <w:rFonts w:ascii="Arial" w:hAnsi="Arial" w:cs="Arial"/>
          <w:color w:val="FF0000"/>
        </w:rPr>
        <w:t>numeros</w:t>
      </w:r>
      <w:proofErr w:type="spellEnd"/>
      <w:r w:rsidR="00B165D5" w:rsidRPr="00B165D5">
        <w:rPr>
          <w:rFonts w:ascii="Arial" w:hAnsi="Arial" w:cs="Arial"/>
          <w:color w:val="FF0000"/>
        </w:rPr>
        <w:t>]</w:t>
      </w:r>
      <w:r w:rsidR="00901ABB" w:rsidRPr="007324C8">
        <w:rPr>
          <w:rFonts w:ascii="Arial" w:hAnsi="Arial" w:cs="Arial"/>
        </w:rPr>
        <w:t>)</w:t>
      </w:r>
      <w:r w:rsidR="00B1348F" w:rsidRPr="007324C8">
        <w:rPr>
          <w:rFonts w:ascii="Arial" w:hAnsi="Arial" w:cs="Arial"/>
        </w:rPr>
        <w:t xml:space="preserve">, M/CTE </w:t>
      </w:r>
      <w:r w:rsidR="00107F9E" w:rsidRPr="007324C8">
        <w:rPr>
          <w:rFonts w:ascii="Arial" w:hAnsi="Arial" w:cs="Arial"/>
        </w:rPr>
        <w:t xml:space="preserve">y termino </w:t>
      </w:r>
      <w:r w:rsidR="00B165D5" w:rsidRPr="00B165D5">
        <w:rPr>
          <w:rFonts w:ascii="Arial" w:hAnsi="Arial" w:cs="Arial"/>
          <w:color w:val="FF0000"/>
        </w:rPr>
        <w:t>[</w:t>
      </w:r>
      <w:proofErr w:type="spellStart"/>
      <w:r w:rsidR="00B165D5" w:rsidRPr="00B165D5">
        <w:rPr>
          <w:rFonts w:ascii="Arial" w:hAnsi="Arial" w:cs="Arial"/>
          <w:color w:val="FF0000"/>
        </w:rPr>
        <w:t>plazoadicional</w:t>
      </w:r>
      <w:proofErr w:type="spellEnd"/>
      <w:r w:rsidR="00B165D5" w:rsidRPr="00B165D5">
        <w:rPr>
          <w:rFonts w:ascii="Arial" w:hAnsi="Arial" w:cs="Arial"/>
          <w:color w:val="FF0000"/>
        </w:rPr>
        <w:t>]</w:t>
      </w:r>
      <w:r w:rsidR="00901ABB" w:rsidRPr="007324C8">
        <w:rPr>
          <w:rFonts w:ascii="Arial" w:hAnsi="Arial" w:cs="Arial"/>
        </w:rPr>
        <w:t xml:space="preserve"> </w:t>
      </w:r>
      <w:r w:rsidR="00107F9E" w:rsidRPr="007324C8">
        <w:rPr>
          <w:rFonts w:ascii="Arial" w:hAnsi="Arial" w:cs="Arial"/>
        </w:rPr>
        <w:t>más</w:t>
      </w:r>
      <w:r w:rsidR="00CC2FB5" w:rsidRPr="007324C8">
        <w:rPr>
          <w:rFonts w:ascii="Arial" w:hAnsi="Arial" w:cs="Arial"/>
        </w:rPr>
        <w:t>, respectivamente</w:t>
      </w:r>
      <w:r w:rsidR="00107F9E" w:rsidRPr="007324C8">
        <w:rPr>
          <w:rFonts w:ascii="Arial" w:hAnsi="Arial" w:cs="Arial"/>
        </w:rPr>
        <w:t xml:space="preserve">. </w:t>
      </w:r>
      <w:r w:rsidR="009D290A" w:rsidRPr="007324C8">
        <w:rPr>
          <w:rFonts w:ascii="Arial" w:hAnsi="Arial" w:cs="Arial"/>
          <w:b/>
        </w:rPr>
        <w:t xml:space="preserve">CUARTA: </w:t>
      </w:r>
      <w:r w:rsidR="009D00E4" w:rsidRPr="007324C8">
        <w:rPr>
          <w:rFonts w:ascii="Arial" w:hAnsi="Arial" w:cs="Arial"/>
          <w:bCs/>
          <w:lang w:eastAsia="es-CO"/>
        </w:rPr>
        <w:t>Que</w:t>
      </w:r>
      <w:r w:rsidR="001C2FD6" w:rsidRPr="007324C8">
        <w:rPr>
          <w:rFonts w:ascii="Arial" w:hAnsi="Arial" w:cs="Arial"/>
          <w:bCs/>
          <w:lang w:eastAsia="es-CO"/>
        </w:rPr>
        <w:t xml:space="preserve"> </w:t>
      </w:r>
      <w:r w:rsidR="000C64E8" w:rsidRPr="007324C8">
        <w:rPr>
          <w:rFonts w:ascii="Arial" w:hAnsi="Arial" w:cs="Arial"/>
          <w:bCs/>
          <w:lang w:eastAsia="es-CO"/>
        </w:rPr>
        <w:t xml:space="preserve">el doctor </w:t>
      </w:r>
      <w:r w:rsidR="00D83964" w:rsidRPr="00D83964">
        <w:rPr>
          <w:rFonts w:ascii="Arial" w:hAnsi="Arial" w:cs="Arial"/>
          <w:b/>
          <w:color w:val="FF0000"/>
        </w:rPr>
        <w:t>[</w:t>
      </w:r>
      <w:proofErr w:type="spellStart"/>
      <w:r w:rsidR="00D83964" w:rsidRPr="00D83964">
        <w:rPr>
          <w:rFonts w:ascii="Arial" w:hAnsi="Arial" w:cs="Arial"/>
          <w:b/>
          <w:color w:val="FF0000"/>
        </w:rPr>
        <w:t>nombresupervisor</w:t>
      </w:r>
      <w:proofErr w:type="spellEnd"/>
      <w:r w:rsidR="00D83964" w:rsidRPr="00D83964">
        <w:rPr>
          <w:rFonts w:ascii="Arial" w:hAnsi="Arial" w:cs="Arial"/>
          <w:b/>
          <w:color w:val="FF0000"/>
        </w:rPr>
        <w:t>]</w:t>
      </w:r>
      <w:r w:rsidR="00D83964" w:rsidRPr="00D83964">
        <w:rPr>
          <w:rFonts w:ascii="Arial" w:hAnsi="Arial" w:cs="Arial"/>
          <w:b/>
        </w:rPr>
        <w:t xml:space="preserve">, </w:t>
      </w:r>
      <w:r w:rsidR="00D83964" w:rsidRPr="00D83964">
        <w:rPr>
          <w:rFonts w:ascii="Arial" w:hAnsi="Arial" w:cs="Arial"/>
          <w:color w:val="FF0000"/>
        </w:rPr>
        <w:t>[</w:t>
      </w:r>
      <w:proofErr w:type="spellStart"/>
      <w:r w:rsidR="00D83964" w:rsidRPr="00D83964">
        <w:rPr>
          <w:rFonts w:ascii="Arial" w:hAnsi="Arial" w:cs="Arial"/>
          <w:color w:val="FF0000"/>
        </w:rPr>
        <w:t>cargosupervisor</w:t>
      </w:r>
      <w:proofErr w:type="spellEnd"/>
      <w:r w:rsidR="00D83964" w:rsidRPr="00D83964">
        <w:rPr>
          <w:rFonts w:ascii="Arial" w:hAnsi="Arial" w:cs="Arial"/>
          <w:color w:val="FF0000"/>
        </w:rPr>
        <w:t>]</w:t>
      </w:r>
      <w:r w:rsidR="005910A0" w:rsidRPr="00D83964">
        <w:rPr>
          <w:rFonts w:ascii="Arial" w:hAnsi="Arial" w:cs="Arial"/>
        </w:rPr>
        <w:t>, en calidad de Supervisor,</w:t>
      </w:r>
      <w:r w:rsidR="00FC5D35" w:rsidRPr="007324C8">
        <w:rPr>
          <w:rFonts w:ascii="Arial" w:hAnsi="Arial" w:cs="Arial"/>
          <w:bCs/>
          <w:lang w:eastAsia="es-CO"/>
        </w:rPr>
        <w:t xml:space="preserve"> </w:t>
      </w:r>
      <w:r w:rsidR="002C58E4" w:rsidRPr="007324C8">
        <w:rPr>
          <w:rFonts w:ascii="Arial" w:hAnsi="Arial" w:cs="Arial"/>
          <w:bCs/>
          <w:lang w:eastAsia="es-CO"/>
        </w:rPr>
        <w:t xml:space="preserve">emitió CONCEPTO TECNICO </w:t>
      </w:r>
      <w:r w:rsidR="006B759D" w:rsidRPr="007324C8">
        <w:rPr>
          <w:rFonts w:ascii="Arial" w:hAnsi="Arial" w:cs="Arial"/>
          <w:bCs/>
          <w:lang w:eastAsia="es-CO"/>
        </w:rPr>
        <w:t xml:space="preserve">FAVORABLE </w:t>
      </w:r>
      <w:r w:rsidR="002C58E4" w:rsidRPr="007324C8">
        <w:rPr>
          <w:rFonts w:ascii="Arial" w:hAnsi="Arial" w:cs="Arial"/>
          <w:bCs/>
          <w:lang w:eastAsia="es-CO"/>
        </w:rPr>
        <w:t>de fecha</w:t>
      </w:r>
      <w:r w:rsidR="00324627" w:rsidRPr="007324C8">
        <w:rPr>
          <w:rFonts w:ascii="Arial" w:hAnsi="Arial" w:cs="Arial"/>
          <w:bCs/>
          <w:lang w:eastAsia="es-CO"/>
        </w:rPr>
        <w:t xml:space="preserve"> </w:t>
      </w:r>
      <w:r w:rsidR="00901ABB" w:rsidRPr="00B165D5">
        <w:rPr>
          <w:rFonts w:ascii="Arial" w:hAnsi="Arial" w:cs="Arial"/>
          <w:bCs/>
          <w:highlight w:val="yellow"/>
          <w:lang w:eastAsia="es-CO"/>
        </w:rPr>
        <w:t>09</w:t>
      </w:r>
      <w:r w:rsidR="00251F1B" w:rsidRPr="00B165D5">
        <w:rPr>
          <w:rFonts w:ascii="Arial" w:hAnsi="Arial" w:cs="Arial"/>
          <w:bCs/>
          <w:highlight w:val="yellow"/>
          <w:lang w:eastAsia="es-CO"/>
        </w:rPr>
        <w:t xml:space="preserve"> de mayo de 2023</w:t>
      </w:r>
      <w:r w:rsidR="00FF2E50" w:rsidRPr="007324C8">
        <w:rPr>
          <w:rFonts w:ascii="Arial" w:hAnsi="Arial" w:cs="Arial"/>
          <w:bCs/>
          <w:lang w:eastAsia="es-CO"/>
        </w:rPr>
        <w:t>, a través del cual aprobó</w:t>
      </w:r>
      <w:r w:rsidR="00B66A8D" w:rsidRPr="007324C8">
        <w:rPr>
          <w:rFonts w:ascii="Arial" w:hAnsi="Arial" w:cs="Arial"/>
          <w:bCs/>
          <w:lang w:eastAsia="es-CO"/>
        </w:rPr>
        <w:t xml:space="preserve"> prorrogar</w:t>
      </w:r>
      <w:r w:rsidR="00FF2E50" w:rsidRPr="007324C8">
        <w:rPr>
          <w:rFonts w:ascii="Arial" w:hAnsi="Arial" w:cs="Arial"/>
          <w:bCs/>
          <w:lang w:eastAsia="es-CO"/>
        </w:rPr>
        <w:t xml:space="preserve"> y Adicionar</w:t>
      </w:r>
      <w:r w:rsidR="002C58E4" w:rsidRPr="007324C8">
        <w:rPr>
          <w:rFonts w:ascii="Arial" w:hAnsi="Arial" w:cs="Arial"/>
          <w:bCs/>
          <w:lang w:eastAsia="es-CO"/>
        </w:rPr>
        <w:t xml:space="preserve"> el </w:t>
      </w:r>
      <w:r w:rsidR="00B165D5" w:rsidRPr="00C832A9">
        <w:rPr>
          <w:rFonts w:ascii="Arial" w:hAnsi="Arial" w:cs="Arial"/>
          <w:color w:val="244061" w:themeColor="accent1" w:themeShade="80"/>
        </w:rPr>
        <w:t>${</w:t>
      </w:r>
      <w:proofErr w:type="spellStart"/>
      <w:r w:rsidR="00B165D5" w:rsidRPr="00C832A9">
        <w:rPr>
          <w:rFonts w:ascii="Arial" w:hAnsi="Arial" w:cs="Arial"/>
          <w:color w:val="244061" w:themeColor="accent1" w:themeShade="80"/>
        </w:rPr>
        <w:t>tipocon</w:t>
      </w:r>
      <w:r w:rsidR="00B165D5">
        <w:rPr>
          <w:rFonts w:ascii="Arial" w:hAnsi="Arial" w:cs="Arial"/>
          <w:color w:val="244061" w:themeColor="accent1" w:themeShade="80"/>
        </w:rPr>
        <w:t>t</w:t>
      </w:r>
      <w:r w:rsidR="00B165D5" w:rsidRPr="00C832A9">
        <w:rPr>
          <w:rFonts w:ascii="Arial" w:hAnsi="Arial" w:cs="Arial"/>
          <w:color w:val="244061" w:themeColor="accent1" w:themeShade="80"/>
        </w:rPr>
        <w:t>ratoep</w:t>
      </w:r>
      <w:proofErr w:type="spellEnd"/>
      <w:r w:rsidR="00B165D5" w:rsidRPr="00C832A9">
        <w:rPr>
          <w:rFonts w:ascii="Arial" w:hAnsi="Arial" w:cs="Arial"/>
          <w:color w:val="244061" w:themeColor="accent1" w:themeShade="80"/>
        </w:rPr>
        <w:t>}</w:t>
      </w:r>
      <w:r w:rsidR="00B165D5" w:rsidRPr="00C832A9">
        <w:rPr>
          <w:rFonts w:ascii="Arial" w:hAnsi="Arial" w:cs="Arial"/>
        </w:rPr>
        <w:t xml:space="preserve"> N</w:t>
      </w:r>
      <w:r w:rsidR="00B165D5">
        <w:rPr>
          <w:rFonts w:ascii="Arial" w:hAnsi="Arial" w:cs="Arial"/>
        </w:rPr>
        <w:t>o.</w:t>
      </w:r>
      <w:r w:rsidR="00B165D5" w:rsidRPr="00C832A9">
        <w:rPr>
          <w:rFonts w:ascii="Arial" w:hAnsi="Arial" w:cs="Arial"/>
        </w:rPr>
        <w:t xml:space="preserve"> </w:t>
      </w:r>
      <w:r w:rsidR="00B165D5" w:rsidRPr="00C832A9">
        <w:rPr>
          <w:rFonts w:ascii="Arial" w:hAnsi="Arial" w:cs="Arial"/>
          <w:color w:val="244061" w:themeColor="accent1" w:themeShade="80"/>
        </w:rPr>
        <w:t>${</w:t>
      </w:r>
      <w:proofErr w:type="spellStart"/>
      <w:r w:rsidR="00B165D5" w:rsidRPr="00C832A9">
        <w:rPr>
          <w:rFonts w:ascii="Arial" w:hAnsi="Arial" w:cs="Arial"/>
          <w:color w:val="244061" w:themeColor="accent1" w:themeShade="80"/>
        </w:rPr>
        <w:t>numerocontrato</w:t>
      </w:r>
      <w:proofErr w:type="spellEnd"/>
      <w:r w:rsidR="00B165D5" w:rsidRPr="00C832A9">
        <w:rPr>
          <w:rFonts w:ascii="Arial" w:hAnsi="Arial" w:cs="Arial"/>
          <w:color w:val="244061" w:themeColor="accent1" w:themeShade="80"/>
        </w:rPr>
        <w:t>}</w:t>
      </w:r>
      <w:r w:rsidR="00B165D5" w:rsidRPr="00C832A9">
        <w:rPr>
          <w:rFonts w:ascii="Arial" w:hAnsi="Arial" w:cs="Arial"/>
        </w:rPr>
        <w:t xml:space="preserve"> de</w:t>
      </w:r>
      <w:r w:rsidR="00B165D5">
        <w:rPr>
          <w:rFonts w:ascii="Arial" w:hAnsi="Arial" w:cs="Arial"/>
        </w:rPr>
        <w:t xml:space="preserve"> </w:t>
      </w:r>
      <w:r w:rsidR="00B165D5" w:rsidRPr="00C832A9">
        <w:rPr>
          <w:rFonts w:ascii="Arial" w:hAnsi="Arial" w:cs="Arial"/>
          <w:color w:val="244061" w:themeColor="accent1" w:themeShade="80"/>
        </w:rPr>
        <w:t>${</w:t>
      </w:r>
      <w:proofErr w:type="spellStart"/>
      <w:r w:rsidR="00B165D5" w:rsidRPr="00C832A9">
        <w:rPr>
          <w:rFonts w:ascii="Arial" w:hAnsi="Arial" w:cs="Arial"/>
          <w:color w:val="244061" w:themeColor="accent1" w:themeShade="80"/>
        </w:rPr>
        <w:t>fechacontrato</w:t>
      </w:r>
      <w:proofErr w:type="spellEnd"/>
      <w:r w:rsidR="00B165D5" w:rsidRPr="00C832A9">
        <w:rPr>
          <w:rFonts w:ascii="Arial" w:hAnsi="Arial" w:cs="Arial"/>
          <w:color w:val="244061" w:themeColor="accent1" w:themeShade="80"/>
        </w:rPr>
        <w:t>}</w:t>
      </w:r>
      <w:r w:rsidR="009D00E4" w:rsidRPr="007324C8">
        <w:rPr>
          <w:rFonts w:ascii="Arial" w:hAnsi="Arial" w:cs="Arial"/>
          <w:bCs/>
          <w:lang w:eastAsia="es-CO"/>
        </w:rPr>
        <w:t>,</w:t>
      </w:r>
      <w:r w:rsidR="002C64BF" w:rsidRPr="007324C8">
        <w:rPr>
          <w:rFonts w:ascii="Arial" w:hAnsi="Arial" w:cs="Arial"/>
          <w:bCs/>
          <w:lang w:eastAsia="es-CO"/>
        </w:rPr>
        <w:t xml:space="preserve"> en</w:t>
      </w:r>
      <w:r w:rsidR="007059DA" w:rsidRPr="007324C8">
        <w:rPr>
          <w:rFonts w:ascii="Arial" w:hAnsi="Arial" w:cs="Arial"/>
          <w:bCs/>
          <w:lang w:eastAsia="es-CO"/>
        </w:rPr>
        <w:t xml:space="preserve"> </w:t>
      </w:r>
      <w:r w:rsidR="00B165D5" w:rsidRPr="00B165D5">
        <w:rPr>
          <w:rFonts w:ascii="Arial" w:hAnsi="Arial" w:cs="Arial"/>
          <w:bCs/>
          <w:color w:val="FF0000"/>
          <w:lang w:eastAsia="es-CO"/>
        </w:rPr>
        <w:t>[</w:t>
      </w:r>
      <w:proofErr w:type="spellStart"/>
      <w:r w:rsidR="00B165D5" w:rsidRPr="00B165D5">
        <w:rPr>
          <w:rFonts w:ascii="Arial" w:hAnsi="Arial" w:cs="Arial"/>
          <w:bCs/>
          <w:color w:val="FF0000"/>
          <w:lang w:eastAsia="es-CO"/>
        </w:rPr>
        <w:t>plazoadicional</w:t>
      </w:r>
      <w:proofErr w:type="spellEnd"/>
      <w:r w:rsidR="00B165D5" w:rsidRPr="00B165D5">
        <w:rPr>
          <w:rFonts w:ascii="Arial" w:hAnsi="Arial" w:cs="Arial"/>
          <w:bCs/>
          <w:color w:val="FF0000"/>
          <w:lang w:eastAsia="es-CO"/>
        </w:rPr>
        <w:t>]</w:t>
      </w:r>
      <w:r w:rsidR="00B165D5">
        <w:rPr>
          <w:rFonts w:ascii="Arial" w:hAnsi="Arial" w:cs="Arial"/>
          <w:bCs/>
          <w:lang w:eastAsia="es-CO"/>
        </w:rPr>
        <w:t xml:space="preserve"> </w:t>
      </w:r>
      <w:r w:rsidR="00046FAD" w:rsidRPr="007324C8">
        <w:rPr>
          <w:rFonts w:ascii="Arial" w:hAnsi="Arial" w:cs="Arial"/>
          <w:bCs/>
          <w:lang w:eastAsia="es-CO"/>
        </w:rPr>
        <w:t xml:space="preserve">y un valor de </w:t>
      </w:r>
      <w:bookmarkStart w:id="3" w:name="_Hlk148267356"/>
      <w:r w:rsidR="00B165D5" w:rsidRPr="00B165D5">
        <w:rPr>
          <w:rFonts w:ascii="Arial" w:hAnsi="Arial" w:cs="Arial"/>
          <w:color w:val="FF0000"/>
        </w:rPr>
        <w:t>[valor adicional letras]</w:t>
      </w:r>
      <w:r w:rsidR="00B165D5" w:rsidRPr="007324C8">
        <w:rPr>
          <w:rFonts w:ascii="Arial" w:hAnsi="Arial" w:cs="Arial"/>
        </w:rPr>
        <w:t xml:space="preserve"> ($ </w:t>
      </w:r>
      <w:r w:rsidR="00B165D5" w:rsidRPr="00B165D5">
        <w:rPr>
          <w:rFonts w:ascii="Arial" w:hAnsi="Arial" w:cs="Arial"/>
          <w:color w:val="FF0000"/>
        </w:rPr>
        <w:t xml:space="preserve">[valor adicional </w:t>
      </w:r>
      <w:proofErr w:type="spellStart"/>
      <w:r w:rsidR="00B165D5" w:rsidRPr="00B165D5">
        <w:rPr>
          <w:rFonts w:ascii="Arial" w:hAnsi="Arial" w:cs="Arial"/>
          <w:color w:val="FF0000"/>
        </w:rPr>
        <w:t>numeros</w:t>
      </w:r>
      <w:proofErr w:type="spellEnd"/>
      <w:r w:rsidR="00B165D5" w:rsidRPr="00B165D5">
        <w:rPr>
          <w:rFonts w:ascii="Arial" w:hAnsi="Arial" w:cs="Arial"/>
          <w:color w:val="FF0000"/>
        </w:rPr>
        <w:t>]</w:t>
      </w:r>
      <w:r w:rsidR="00B165D5" w:rsidRPr="007324C8">
        <w:rPr>
          <w:rFonts w:ascii="Arial" w:hAnsi="Arial" w:cs="Arial"/>
        </w:rPr>
        <w:t>)</w:t>
      </w:r>
      <w:bookmarkEnd w:id="3"/>
      <w:r w:rsidR="00901ABB" w:rsidRPr="007324C8">
        <w:rPr>
          <w:rFonts w:ascii="Arial" w:hAnsi="Arial" w:cs="Arial"/>
        </w:rPr>
        <w:t xml:space="preserve">, </w:t>
      </w:r>
      <w:r w:rsidR="00F63174" w:rsidRPr="007324C8">
        <w:rPr>
          <w:rFonts w:ascii="Arial" w:hAnsi="Arial" w:cs="Arial"/>
          <w:color w:val="000000"/>
        </w:rPr>
        <w:t xml:space="preserve">respectivamente, en </w:t>
      </w:r>
      <w:r w:rsidR="002C58E4" w:rsidRPr="007324C8">
        <w:rPr>
          <w:rFonts w:ascii="Arial" w:hAnsi="Arial" w:cs="Arial"/>
          <w:color w:val="000000"/>
        </w:rPr>
        <w:t xml:space="preserve">los siguientes términos: </w:t>
      </w:r>
      <w:r w:rsidR="002C58E4" w:rsidRPr="007324C8">
        <w:rPr>
          <w:rFonts w:ascii="Arial" w:hAnsi="Arial" w:cs="Arial"/>
          <w:bCs/>
          <w:i/>
          <w:iCs/>
          <w:lang w:eastAsia="es-CO"/>
        </w:rPr>
        <w:t xml:space="preserve">“ </w:t>
      </w:r>
      <w:r w:rsidR="002C58E4" w:rsidRPr="007324C8">
        <w:rPr>
          <w:rFonts w:ascii="Arial" w:hAnsi="Arial" w:cs="Arial"/>
          <w:bCs/>
          <w:iCs/>
          <w:lang w:eastAsia="es-CO"/>
        </w:rPr>
        <w:t>(…)</w:t>
      </w:r>
      <w:r w:rsidR="007059DA" w:rsidRPr="007324C8">
        <w:rPr>
          <w:rFonts w:ascii="Arial" w:hAnsi="Arial" w:cs="Arial"/>
          <w:bCs/>
          <w:iCs/>
          <w:lang w:eastAsia="es-CO"/>
        </w:rPr>
        <w:t xml:space="preserve"> </w:t>
      </w:r>
      <w:r w:rsidR="00901ABB" w:rsidRPr="00B165D5">
        <w:rPr>
          <w:rFonts w:ascii="Arial" w:eastAsia="Calibri" w:hAnsi="Arial" w:cs="Arial"/>
          <w:b/>
          <w:highlight w:val="yellow"/>
        </w:rPr>
        <w:t xml:space="preserve">Mediante comité técnico de fecha 09 de mayo del presente año, se </w:t>
      </w:r>
      <w:r w:rsidR="00901ABB" w:rsidRPr="00B165D5">
        <w:rPr>
          <w:rFonts w:ascii="Arial" w:eastAsia="Calibri" w:hAnsi="Arial" w:cs="Arial"/>
          <w:b/>
          <w:highlight w:val="yellow"/>
        </w:rPr>
        <w:lastRenderedPageBreak/>
        <w:t xml:space="preserve">determinó la viabilidad de realizar una ADICION Y PRORROGA al CONTRATO DE PRESTACION DE SERVICIOS PROFESIONALES Y DE APOYO A LA GESTION  </w:t>
      </w:r>
      <w:proofErr w:type="spellStart"/>
      <w:r w:rsidR="00901ABB" w:rsidRPr="00B165D5">
        <w:rPr>
          <w:rFonts w:ascii="Arial" w:eastAsia="Calibri" w:hAnsi="Arial" w:cs="Arial"/>
          <w:b/>
          <w:highlight w:val="yellow"/>
        </w:rPr>
        <w:t>N°</w:t>
      </w:r>
      <w:proofErr w:type="spellEnd"/>
      <w:r w:rsidR="00901ABB" w:rsidRPr="00B165D5">
        <w:rPr>
          <w:rFonts w:ascii="Arial" w:eastAsia="Calibri" w:hAnsi="Arial" w:cs="Arial"/>
          <w:b/>
          <w:highlight w:val="yellow"/>
        </w:rPr>
        <w:t xml:space="preserve"> 006 de fecha 16 de ENERO de 2023, cuyo objeto es: PRESTAR SERVICIOS PROFESIONALES PARA LA FORMULACIÓN DE ESTUDIOS DEL SECTOR Y DE REQUISITOS HABILITANTES DE LOS PROCESOS DE CONTRATACIÓN, EN LA ETAPA PRECONTRACTUAL, ASÍ COMO LA LIQUIDACIÓN DE SENTENCIAS JUDICIALES EN LAS QUE SEA CONDENADO EN EL MUNICIPIO DE AGUAZUL CASANARE QUE LE SEAN ASIGNADOS POR EL SUPERVISOR, DENTRO DEL MARCO DEL HACER DEL CICLO PHVA DEL PROCESO DE ADQUISICIÓN DE BIENES Y SERVICIOS Y DEL PROCESO DE GESTIÓN JURÍDICA RESPECTIVAMENTE.  Que el  CONTRATO DE PRESTACIÓN DE SERVICIOS PROFESIONALES Y DE APOYO A LA GESTIÓN No. 006 DEL 16 DE ENERO DE 2023 se suscribió con un plazo de CUATRO (04) MESES, el día 16 de enero de 2023 como se evidencia en el acta de inicio, con fecha de terminación 16 de enero de 2023, dicho contrato cuenta actualmente con un avance físico ejecutado del 87.5% con respecto al plazo y en valor del 100%  a fecha 15 de mayo de 2023, de conformidad con el acta parcial No. 4, así mismo dentro de las actividades descritas en el contrato se establecieron las siguientes: ACTIVIDADES RELACIONADAS CON RECURSOS DE INVERSIÓN: 1. Revisión de los procesos de selección que adelante el Municipio y que le sean asignados por el Supervisor, en lo que respecta al componente de capacidad financiera y organizacional, con fin de que los procesos de selección que se adelanten, se enmarquen en las normas vigentes en materia contractual. 2. Estructurar el componente de la demanda y de la oferta de los procesos de contratación que se adelanten bajo las modalidades de selección de licitación pública, selección abreviada, concurso de méritos, a efectos de estructurar el Estudio del Sector en los procesos que le sean asignados por el supervisor  y consolidar el documento completo de ESTUDIO DEL SECTOR,  junto con la información que entreguen las dependencias relacionada con los aspectos generales de la estructura del Análisis Económico del Sector, bienes nacionales Relevantes entre otros, conforme los lineamientos impartidos por Colombia Compra Eficiente en la Guía para la Elaboración de Estudios del Sector. 3.Estructurar en los estudios previos los requisitos habilitantes de carácter financiero y organizacional del proceso de selección a adelantar, bajo las modalidades de licitación pública, selección abreviada y concurso de méritos, los cuales, deben establecerse de forma adecuada y proporcional a la naturaleza y valor del contrato, al estudio del sector y que guarden proporción con el objeto del contrato, su valor, su complejidad, plazo, forma de pago y el Riesgo Asociado al Proceso de Contratación, y que estos se ajusten a los manuales, guías y documentos tipo expedidos por Colombia Compra Eficiente, que garantice una selección objetiva en el marco de los principios de la función administrativa y de la contratación pública. 4.  Establecimiento del componente de capacidad financiera y organizacional de los proyectos de pliegos de condiciones y pliegos de condiciones definitivos de los procesos de selección que asigne el supervisor en las modalidades de licitación pública, concurso de méritos y selección abreviada, atendiendo los lineamientos que imparta Colombia Compra Eficiente en los Manuales, Guías, pliego de condiciones tipo y Minuta tipo, según la naturaleza y alcance de las obligaciones del contrato a suscribir. 5. Estructurar las respuestas de carácter financiero y organizacional de las diferentes observaciones que se realicen al proyecto de pliego de condiciones, pliegos de condiciones definitivos y evaluaciones en los diferentes procesos de selección que le sean </w:t>
      </w:r>
      <w:r w:rsidR="00901ABB" w:rsidRPr="00B165D5">
        <w:rPr>
          <w:rFonts w:ascii="Arial" w:eastAsia="Calibri" w:hAnsi="Arial" w:cs="Arial"/>
          <w:b/>
          <w:highlight w:val="yellow"/>
        </w:rPr>
        <w:lastRenderedPageBreak/>
        <w:t xml:space="preserve">asignados por la supervisión. 6.   Realizar la verificación de requisitos habilitantes de capacidad financiera y organizacional y capacidad residual de las propuestas presentadas dentro de los procesos de selección que le sean asignados por el supervisor, determinando si cumplen o no con los requisitos habilitantes de carácter financiero y organizacional, exigidos en los pliegos de condiciones.  7.  Realizar los requerimientos de </w:t>
      </w:r>
      <w:proofErr w:type="spellStart"/>
      <w:r w:rsidR="00901ABB" w:rsidRPr="00B165D5">
        <w:rPr>
          <w:rFonts w:ascii="Arial" w:eastAsia="Calibri" w:hAnsi="Arial" w:cs="Arial"/>
          <w:b/>
          <w:highlight w:val="yellow"/>
        </w:rPr>
        <w:t>subsanabilidad</w:t>
      </w:r>
      <w:proofErr w:type="spellEnd"/>
      <w:r w:rsidR="00901ABB" w:rsidRPr="00B165D5">
        <w:rPr>
          <w:rFonts w:ascii="Arial" w:eastAsia="Calibri" w:hAnsi="Arial" w:cs="Arial"/>
          <w:b/>
          <w:highlight w:val="yellow"/>
        </w:rPr>
        <w:t xml:space="preserve"> de la capacidad residual de los procesos de obra pública que le sean asignados, así como realizar la verificación de la subsanación de los mismos dentro de los términos establecidos en los pliegos de condiciones y en el marco de la ley 1150 de 2007, decreto 1082 de 2015, Ley 1882 de 2018 y normas complementarias.  8.  Realizar la solicitud de la sustentación de las ofertas consideradas como artificialmente bajas en los procesos de mínima cuantía que le sean asignados por el supervisor. 9.  Realizar la evaluación económica de los procesos de selección de mínima cuantía que le sean asignados por el supervisor. 10. Prestar acompañamiento financiero y organizacional durante toda la etapa precontractual de los procesos que designe el Supervisor, para garantizar que estos se desarrollen conforme las normas vigentes en materia contractual, Manuales, Guías y documento tipo expedidos por Colombia Compra Eficiente y procedimientos adoptados por la entidad.  11. Acompañar las diferentes audiencias que se requieran surtir en los diferentes procesos de selección que le sean asignados y participar en ellas, en los eventos en los que se requiera dar respuesta o aclaración con respecto al componente financiero y organizacional. 12.  Participar en las mesas de trabajo que se realicen para la implementación del MIPG con el fin de lograr una mejora continua en el proceso “ADQUISICIÓN DE BIENES Y SERVICIOS”. 13.  Presentar informes mensuales sobre las actividades ejecutadas, así como aquellos que durante la ejecución del contrato se requieran por parte del supervisor en el marco del objeto contractual. 14.  Revisión del cumplimiento de los requisitos mínimos conforme a lo plasmado en el decreto 1082 de 2015 para efectos de la limitación a MiPymes de los procesos financiados con recursos de inversión y que sean asignados por el supervisor. Actividades relacionadas con recursos de funcionamiento: 15. Realizar la verificación de la capacidad financiera en las donaciones de estudios y diseños que le sean asignados por el supervisor. 16. Efectuar la proyección de los indicadores de eficiencia y efectividad dentro de la invitación pública de los procesos a celebrarse con ESAL en el marco de celebración de contratos del Decreto 092 de 2017 que le sean asignados por el supervisor. 17. Efectuar la verificación del cumplimiento de los indicadores de eficiencia y efectividad presentados por las ESAL en el marco de celebración de contratos del Decreto 092 de 2017, que le sean asignados por el supervisor. 18. Revisión del cumplimiento de los requisitos mínimos conforme a lo plasmado en el decreto 1082 de 2015 para efectos de la limitación a MiPymes de los procesos financiados con recursos de funcionamiento y que sean asignados por el supervisor. Las actividades descritas con anterioridad han contribuido al fortalecimiento el proceso de ADQUISICIÓN DE BIENES Y SERVICIOS, de los procesos contractuales  asignados por el Supervisor,  y que se  requieren adelantar para dar cumplimiento a su objetivo, el cual, corresponde a: “Adquirir bienes y servicios que cumplan con las especificaciones establecidas por la entidad a través de procesos de selección conforme el Plan Anual de Adquisiciones y publicación  Oportuna en el SECOP en la etapa contractual, con el objetivo de mejorar la prestación de los servicios a los  ciudadanos y lograr la mejora continua, en el marco de las competencias de la entidad territorial y de las dependencias de la entidad territorial  y en pro </w:t>
      </w:r>
      <w:r w:rsidR="00901ABB" w:rsidRPr="00B165D5">
        <w:rPr>
          <w:rFonts w:ascii="Arial" w:eastAsia="Calibri" w:hAnsi="Arial" w:cs="Arial"/>
          <w:b/>
          <w:highlight w:val="yellow"/>
        </w:rPr>
        <w:lastRenderedPageBreak/>
        <w:t>del cumplimiento de los objetivos de los retos del Plan de desarrollo Municipal,  cuenta con  16 procesos: Gestión directiva, Gestión de la infraestructura, Salud y Gestión Social, Gestión educativa y cultural, Desarrollo económico y ambiental, Seguridad, convivencia y participación ciudadana, Gestión Territorial, Desarrollo del talento humano, Gestión financiera, GESTIÓN DE ADQUISICIÓN DE BIENES Y SERVICIOS, Gestión jurídica, Gestión de recursos físicos, Gestión de tecnologías de la información, Gestión documental y atención al ciudadano, Gestión de las comunicaciones y Control interno de gestión, que establecen el marco de referencia que orienta la Entidad Pública hacia el cumplimiento de su misión “Excelencia, transparencia y Democracia en la Gestión garantizando servicios que mejoren las condiciones de la población de Aguazul y recuperen la confianza en el valor de lo público” y hacia el cumplimiento de sus objetivos institucionales, que permite que la operación de los procesos de la entidad se realicen de manera continua, garantizando la generación de productos o servicios, conforme las necesidad y requerimientos  de la comunidad. Que la profesional viene adelantando las actividades del contrato sobre los procesos contractuales asignados por el supervisor, de los cuales al vencimiento del CONTRATO DE PRESTACIÓN DE SERVICIOS PROFESIONALES Y DE APOYO A LA GESTIÓN No. 0006 del 16 de enero de 2023, se encontraría en curso de acuerdo a la cronología, debidamente publicado en el SECOP I, el cual se relaciona a continuación: PROCESO DE LICITACION PUBLICA NO. MA-SDEA-LP-007-2023, CUYO OBJETO ES: PRESTAR SERVICIOS PARA LA IMPLEMENTACIÓN DE MODELOS DE PRODUCCIÓN GANADERA DE BAJO IMPACTO AMBIENTAL EN EL MUNICIPIO DE AGUAZUL. PROCESO DE LICITACIÓN PÚBLICA No. MA-SDEA-LP-005-2023, CUYO OBJETO ES: PRESTAR SERVICIOS PARA EL FORTALECIMIENTO DE LA COMPETITIVIDAD EMPRESARIAL MEDIANTE EL USO Y LA TRANSFERENCIA DE LA TECNOLOGÍA E INNOVACIÓN EN EL MUNICIPIO DE AGUAZUL, CASANARE. Adicionalmente se viene avanzando en la revisión de estudios previos, elaboración de estudios del sector, y proyecto de pliegos de los siguientes procesos de contratación</w:t>
      </w:r>
      <w:r w:rsidR="005B2A72" w:rsidRPr="00B165D5">
        <w:rPr>
          <w:rFonts w:ascii="Arial" w:eastAsia="Calibri" w:hAnsi="Arial" w:cs="Arial"/>
          <w:b/>
          <w:highlight w:val="yellow"/>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2"/>
        <w:gridCol w:w="8135"/>
      </w:tblGrid>
      <w:tr w:rsidR="00901ABB" w:rsidRPr="00B165D5" w14:paraId="122D6EC9" w14:textId="77777777" w:rsidTr="00901ABB">
        <w:trPr>
          <w:trHeight w:val="70"/>
        </w:trPr>
        <w:tc>
          <w:tcPr>
            <w:tcW w:w="1065" w:type="pct"/>
            <w:vAlign w:val="center"/>
          </w:tcPr>
          <w:p w14:paraId="4737B8F0" w14:textId="77777777" w:rsidR="00901ABB" w:rsidRPr="00B165D5" w:rsidRDefault="00901ABB" w:rsidP="00901ABB">
            <w:pPr>
              <w:spacing w:after="0"/>
              <w:jc w:val="center"/>
              <w:rPr>
                <w:rFonts w:ascii="Arial" w:eastAsia="Arial Narrow" w:hAnsi="Arial" w:cs="Arial"/>
                <w:b/>
                <w:i/>
                <w:highlight w:val="yellow"/>
              </w:rPr>
            </w:pPr>
            <w:r w:rsidRPr="00B165D5">
              <w:rPr>
                <w:rFonts w:ascii="Arial" w:eastAsia="Arial Narrow" w:hAnsi="Arial" w:cs="Arial"/>
                <w:b/>
                <w:i/>
                <w:highlight w:val="yellow"/>
              </w:rPr>
              <w:t>CONSECUTIVO DRIVE</w:t>
            </w:r>
          </w:p>
        </w:tc>
        <w:tc>
          <w:tcPr>
            <w:tcW w:w="3935" w:type="pct"/>
            <w:vAlign w:val="center"/>
          </w:tcPr>
          <w:p w14:paraId="3FBEB4DE" w14:textId="77777777" w:rsidR="00901ABB" w:rsidRPr="00B165D5" w:rsidRDefault="00901ABB" w:rsidP="00901ABB">
            <w:pPr>
              <w:spacing w:after="0"/>
              <w:jc w:val="center"/>
              <w:rPr>
                <w:rFonts w:ascii="Arial" w:eastAsia="Arial Narrow" w:hAnsi="Arial" w:cs="Arial"/>
                <w:b/>
                <w:i/>
                <w:highlight w:val="yellow"/>
              </w:rPr>
            </w:pPr>
            <w:r w:rsidRPr="00B165D5">
              <w:rPr>
                <w:rFonts w:ascii="Arial" w:eastAsia="Arial Narrow" w:hAnsi="Arial" w:cs="Arial"/>
                <w:b/>
                <w:i/>
                <w:highlight w:val="yellow"/>
              </w:rPr>
              <w:t>OBJETO</w:t>
            </w:r>
          </w:p>
        </w:tc>
      </w:tr>
      <w:tr w:rsidR="00901ABB" w:rsidRPr="00B165D5" w14:paraId="44A30ADD" w14:textId="77777777" w:rsidTr="00901ABB">
        <w:trPr>
          <w:trHeight w:val="417"/>
        </w:trPr>
        <w:tc>
          <w:tcPr>
            <w:tcW w:w="1065" w:type="pct"/>
          </w:tcPr>
          <w:p w14:paraId="73FFC918" w14:textId="77777777" w:rsidR="00901ABB" w:rsidRPr="00B165D5" w:rsidRDefault="00901ABB" w:rsidP="00901ABB">
            <w:pPr>
              <w:spacing w:after="0"/>
              <w:jc w:val="center"/>
              <w:rPr>
                <w:rFonts w:ascii="Arial" w:eastAsia="Arial Narrow" w:hAnsi="Arial" w:cs="Arial"/>
                <w:b/>
                <w:i/>
                <w:highlight w:val="yellow"/>
              </w:rPr>
            </w:pPr>
            <w:r w:rsidRPr="00B165D5">
              <w:rPr>
                <w:rFonts w:ascii="Arial" w:eastAsia="Arial Narrow" w:hAnsi="Arial" w:cs="Arial"/>
                <w:b/>
                <w:i/>
                <w:highlight w:val="yellow"/>
              </w:rPr>
              <w:t># 362</w:t>
            </w:r>
          </w:p>
        </w:tc>
        <w:tc>
          <w:tcPr>
            <w:tcW w:w="3935" w:type="pct"/>
          </w:tcPr>
          <w:p w14:paraId="36D280C6" w14:textId="77777777" w:rsidR="00901ABB" w:rsidRPr="00B165D5" w:rsidRDefault="00901ABB" w:rsidP="00901ABB">
            <w:pPr>
              <w:spacing w:after="0"/>
              <w:rPr>
                <w:rFonts w:ascii="Arial" w:eastAsia="Arial Narrow" w:hAnsi="Arial" w:cs="Arial"/>
                <w:i/>
                <w:highlight w:val="yellow"/>
              </w:rPr>
            </w:pPr>
            <w:r w:rsidRPr="00B165D5">
              <w:rPr>
                <w:rFonts w:ascii="Arial" w:hAnsi="Arial" w:cs="Arial"/>
                <w:i/>
                <w:color w:val="222222"/>
                <w:highlight w:val="yellow"/>
                <w:shd w:val="clear" w:color="auto" w:fill="FFFFFF"/>
              </w:rPr>
              <w:t>ADQUISICIÓN, INSTALACIÓN, CONFIGURACIÓN, MIGRACIÓN Y PUESTA EN FUNCIONAMIENTO DE UNA SOLUCIÓN HIPERCONVERGENTE CON EL FIN DE MODERNIZAR LA INFRAESTRUCTURA TECNOLÓGICA, QUE CONTRIBUYA A MEJORAR LOS SERVICIOS AL CIUDADANO EN EL MUNICIPIO DE AGUAZUL CASANARE</w:t>
            </w:r>
          </w:p>
        </w:tc>
      </w:tr>
      <w:tr w:rsidR="00901ABB" w:rsidRPr="00B165D5" w14:paraId="67828E3C" w14:textId="77777777" w:rsidTr="00901ABB">
        <w:tc>
          <w:tcPr>
            <w:tcW w:w="1065" w:type="pct"/>
          </w:tcPr>
          <w:p w14:paraId="3DE49F72" w14:textId="77777777" w:rsidR="00901ABB" w:rsidRPr="00B165D5" w:rsidRDefault="00901ABB" w:rsidP="00901ABB">
            <w:pPr>
              <w:spacing w:after="0"/>
              <w:jc w:val="center"/>
              <w:rPr>
                <w:rFonts w:ascii="Arial" w:eastAsia="Arial Narrow" w:hAnsi="Arial" w:cs="Arial"/>
                <w:i/>
                <w:highlight w:val="yellow"/>
              </w:rPr>
            </w:pPr>
            <w:r w:rsidRPr="00B165D5">
              <w:rPr>
                <w:rFonts w:ascii="Arial" w:eastAsia="Arial Narrow" w:hAnsi="Arial" w:cs="Arial"/>
                <w:i/>
                <w:highlight w:val="yellow"/>
              </w:rPr>
              <w:t># 382</w:t>
            </w:r>
          </w:p>
        </w:tc>
        <w:tc>
          <w:tcPr>
            <w:tcW w:w="3935" w:type="pct"/>
          </w:tcPr>
          <w:p w14:paraId="06C5A61E" w14:textId="77777777" w:rsidR="00901ABB" w:rsidRPr="00B165D5" w:rsidRDefault="00901ABB" w:rsidP="00901ABB">
            <w:pPr>
              <w:spacing w:after="0"/>
              <w:rPr>
                <w:rFonts w:ascii="Arial" w:eastAsia="Arial Narrow" w:hAnsi="Arial" w:cs="Arial"/>
                <w:i/>
                <w:highlight w:val="yellow"/>
              </w:rPr>
            </w:pPr>
            <w:r w:rsidRPr="00B165D5">
              <w:rPr>
                <w:rFonts w:ascii="Arial" w:hAnsi="Arial" w:cs="Arial"/>
                <w:i/>
                <w:color w:val="222222"/>
                <w:highlight w:val="yellow"/>
                <w:shd w:val="clear" w:color="auto" w:fill="FFFFFF"/>
              </w:rPr>
              <w:t>ADQUISICIÓN DE MATERIALES PARA EL MANTENIMIENTO DEL SISTEMA DE ALUMBRADO PÚBLICO EXISTENTE DE SODIO EN EL MUNICIPIO DE AGUAZUL, DEPARTAMENTO DE CASANARE</w:t>
            </w:r>
          </w:p>
        </w:tc>
      </w:tr>
      <w:tr w:rsidR="00901ABB" w:rsidRPr="00B165D5" w14:paraId="014AB2FE" w14:textId="77777777" w:rsidTr="00901ABB">
        <w:tc>
          <w:tcPr>
            <w:tcW w:w="1065" w:type="pct"/>
          </w:tcPr>
          <w:p w14:paraId="16977CA0" w14:textId="77777777" w:rsidR="00901ABB" w:rsidRPr="00B165D5" w:rsidRDefault="00901ABB" w:rsidP="00901ABB">
            <w:pPr>
              <w:spacing w:after="0"/>
              <w:jc w:val="center"/>
              <w:rPr>
                <w:rFonts w:ascii="Arial" w:eastAsia="Arial Narrow" w:hAnsi="Arial" w:cs="Arial"/>
                <w:i/>
                <w:highlight w:val="yellow"/>
              </w:rPr>
            </w:pPr>
            <w:r w:rsidRPr="00B165D5">
              <w:rPr>
                <w:rFonts w:ascii="Arial" w:eastAsia="Arial Narrow" w:hAnsi="Arial" w:cs="Arial"/>
                <w:i/>
                <w:highlight w:val="yellow"/>
              </w:rPr>
              <w:t># 347</w:t>
            </w:r>
          </w:p>
        </w:tc>
        <w:tc>
          <w:tcPr>
            <w:tcW w:w="3935" w:type="pct"/>
          </w:tcPr>
          <w:p w14:paraId="4C94BE05" w14:textId="77777777" w:rsidR="00901ABB" w:rsidRPr="00B165D5" w:rsidRDefault="00901ABB" w:rsidP="00901ABB">
            <w:pPr>
              <w:spacing w:after="0"/>
              <w:rPr>
                <w:rFonts w:ascii="Arial" w:eastAsia="Arial Narrow" w:hAnsi="Arial" w:cs="Arial"/>
                <w:i/>
                <w:highlight w:val="yellow"/>
              </w:rPr>
            </w:pPr>
            <w:r w:rsidRPr="00B165D5">
              <w:rPr>
                <w:rFonts w:ascii="Arial" w:hAnsi="Arial" w:cs="Arial"/>
                <w:i/>
                <w:color w:val="222222"/>
                <w:highlight w:val="yellow"/>
                <w:shd w:val="clear" w:color="auto" w:fill="FFFFFF"/>
              </w:rPr>
              <w:t>REALIZAR LOS ESTUDIOS Y DISEÑOS PARA LA AMPLIACIÓN DE REDES ELÉCTRICAS EN MEDIA Y BAJA TENSIÓN EN ZONA URBANA Y RURAL DEL MUNICIPIO DE AGUAZUL, CASANARE.</w:t>
            </w:r>
          </w:p>
        </w:tc>
      </w:tr>
      <w:tr w:rsidR="00901ABB" w:rsidRPr="00B165D5" w14:paraId="73BE79B2" w14:textId="77777777" w:rsidTr="00901ABB">
        <w:tc>
          <w:tcPr>
            <w:tcW w:w="1065" w:type="pct"/>
          </w:tcPr>
          <w:p w14:paraId="29C16057" w14:textId="77777777" w:rsidR="00901ABB" w:rsidRPr="00B165D5" w:rsidRDefault="00901ABB" w:rsidP="00901ABB">
            <w:pPr>
              <w:spacing w:after="0"/>
              <w:jc w:val="center"/>
              <w:rPr>
                <w:rFonts w:ascii="Arial" w:eastAsia="Arial Narrow" w:hAnsi="Arial" w:cs="Arial"/>
                <w:i/>
                <w:highlight w:val="yellow"/>
              </w:rPr>
            </w:pPr>
            <w:r w:rsidRPr="00B165D5">
              <w:rPr>
                <w:rFonts w:ascii="Arial" w:eastAsia="Arial Narrow" w:hAnsi="Arial" w:cs="Arial"/>
                <w:i/>
                <w:highlight w:val="yellow"/>
              </w:rPr>
              <w:t># 387</w:t>
            </w:r>
          </w:p>
        </w:tc>
        <w:tc>
          <w:tcPr>
            <w:tcW w:w="3935" w:type="pct"/>
          </w:tcPr>
          <w:p w14:paraId="7A99A792" w14:textId="77777777" w:rsidR="00901ABB" w:rsidRPr="00B165D5" w:rsidRDefault="00901ABB" w:rsidP="00901ABB">
            <w:pPr>
              <w:spacing w:after="0"/>
              <w:rPr>
                <w:rFonts w:ascii="Arial" w:eastAsia="Arial Narrow" w:hAnsi="Arial" w:cs="Arial"/>
                <w:i/>
                <w:highlight w:val="yellow"/>
              </w:rPr>
            </w:pPr>
            <w:r w:rsidRPr="00B165D5">
              <w:rPr>
                <w:rFonts w:ascii="Arial" w:hAnsi="Arial" w:cs="Arial"/>
                <w:i/>
                <w:color w:val="222222"/>
                <w:highlight w:val="yellow"/>
                <w:shd w:val="clear" w:color="auto" w:fill="FFFFFF"/>
              </w:rPr>
              <w:t xml:space="preserve">REALIZAR LA ADQUISICIÓN DE EQUIPOS Y HERRAMIENTAS EN EL MARCO DEL CUMPLIMIENTO AL PROGRAMAS, PROYECTOS Y ACTIVIDADES ESTABLECIDAS EN EL PLAN DE GESTIÓN INTEGRAL DE </w:t>
            </w:r>
            <w:r w:rsidRPr="00B165D5">
              <w:rPr>
                <w:rFonts w:ascii="Arial" w:hAnsi="Arial" w:cs="Arial"/>
                <w:i/>
                <w:color w:val="222222"/>
                <w:highlight w:val="yellow"/>
                <w:shd w:val="clear" w:color="auto" w:fill="FFFFFF"/>
              </w:rPr>
              <w:lastRenderedPageBreak/>
              <w:t>RESIDUOS SÓLIDOS - PGIRS, INHERENTES AL PROCESO DE GESTIÓN DE LA INFRAESTRUCTURA DEL MUNICIPIO DE AGUAZUL-CASANARE</w:t>
            </w:r>
          </w:p>
        </w:tc>
      </w:tr>
      <w:tr w:rsidR="00901ABB" w:rsidRPr="00B165D5" w14:paraId="3C6EF385" w14:textId="77777777" w:rsidTr="00901ABB">
        <w:tc>
          <w:tcPr>
            <w:tcW w:w="1065" w:type="pct"/>
          </w:tcPr>
          <w:p w14:paraId="6D4F883D" w14:textId="77777777" w:rsidR="00901ABB" w:rsidRPr="00B165D5" w:rsidRDefault="00901ABB" w:rsidP="00901ABB">
            <w:pPr>
              <w:spacing w:after="0"/>
              <w:jc w:val="center"/>
              <w:rPr>
                <w:rFonts w:ascii="Arial" w:eastAsia="Arial Narrow" w:hAnsi="Arial" w:cs="Arial"/>
                <w:i/>
                <w:highlight w:val="yellow"/>
              </w:rPr>
            </w:pPr>
            <w:r w:rsidRPr="00B165D5">
              <w:rPr>
                <w:rFonts w:ascii="Arial" w:eastAsia="Arial Narrow" w:hAnsi="Arial" w:cs="Arial"/>
                <w:i/>
                <w:highlight w:val="yellow"/>
              </w:rPr>
              <w:lastRenderedPageBreak/>
              <w:t>#1199</w:t>
            </w:r>
          </w:p>
        </w:tc>
        <w:tc>
          <w:tcPr>
            <w:tcW w:w="3935" w:type="pct"/>
          </w:tcPr>
          <w:p w14:paraId="1F2A7FA1" w14:textId="77777777" w:rsidR="00901ABB" w:rsidRPr="00B165D5" w:rsidRDefault="00901ABB" w:rsidP="00901ABB">
            <w:pPr>
              <w:spacing w:after="0"/>
              <w:rPr>
                <w:rFonts w:ascii="Arial" w:eastAsia="Arial Narrow" w:hAnsi="Arial" w:cs="Arial"/>
                <w:i/>
                <w:highlight w:val="yellow"/>
              </w:rPr>
            </w:pPr>
            <w:r w:rsidRPr="00B165D5">
              <w:rPr>
                <w:rFonts w:ascii="Arial" w:hAnsi="Arial" w:cs="Arial"/>
                <w:i/>
                <w:color w:val="222222"/>
                <w:highlight w:val="yellow"/>
                <w:shd w:val="clear" w:color="auto" w:fill="FFFFFF"/>
              </w:rPr>
              <w:t>INTERVENTORIA PARA EL SEGUIMIENTO TÉCNICO, ADMINISTRATIVO, FINANCIERO, CONTABLE, JURÍDICO Y AMBIENTAL PARA LA CONSTRUCCIÓN DE OBRAS DE ESTABILIZACIÓN, MITIGACIÓN Y CONTROL PARA LA PROTECCIÓN, MARGEN DERECHA AGUAS ARRIBA RIO CACHIZA, DEL ESTRIBO DEL PASO ELEVADO DE LA TUBERÍA DEL ACUEDUCTO MUNICIPAL EN LA VEREDA UNETE DEL MUNICIPIO DE AGUAZUL, CASANARE.</w:t>
            </w:r>
          </w:p>
        </w:tc>
      </w:tr>
      <w:tr w:rsidR="00901ABB" w:rsidRPr="00B165D5" w14:paraId="3F279D19" w14:textId="77777777" w:rsidTr="00901ABB">
        <w:tc>
          <w:tcPr>
            <w:tcW w:w="1065" w:type="pct"/>
          </w:tcPr>
          <w:p w14:paraId="0780F95B" w14:textId="77777777" w:rsidR="00901ABB" w:rsidRPr="00B165D5" w:rsidRDefault="00901ABB" w:rsidP="00901ABB">
            <w:pPr>
              <w:spacing w:after="0"/>
              <w:jc w:val="center"/>
              <w:rPr>
                <w:rFonts w:ascii="Arial" w:eastAsia="Arial Narrow" w:hAnsi="Arial" w:cs="Arial"/>
                <w:i/>
                <w:highlight w:val="yellow"/>
              </w:rPr>
            </w:pPr>
            <w:r w:rsidRPr="00B165D5">
              <w:rPr>
                <w:rFonts w:ascii="Arial" w:eastAsia="Arial Narrow" w:hAnsi="Arial" w:cs="Arial"/>
                <w:i/>
                <w:highlight w:val="yellow"/>
              </w:rPr>
              <w:t># 405</w:t>
            </w:r>
          </w:p>
        </w:tc>
        <w:tc>
          <w:tcPr>
            <w:tcW w:w="3935" w:type="pct"/>
          </w:tcPr>
          <w:p w14:paraId="79EAC8D5" w14:textId="77777777" w:rsidR="00901ABB" w:rsidRPr="00B165D5" w:rsidRDefault="00901ABB" w:rsidP="00901ABB">
            <w:pPr>
              <w:spacing w:after="0"/>
              <w:rPr>
                <w:rFonts w:ascii="Arial" w:eastAsia="Arial Narrow" w:hAnsi="Arial" w:cs="Arial"/>
                <w:i/>
                <w:highlight w:val="yellow"/>
              </w:rPr>
            </w:pPr>
            <w:r w:rsidRPr="00B165D5">
              <w:rPr>
                <w:rFonts w:ascii="Arial" w:hAnsi="Arial" w:cs="Arial"/>
                <w:i/>
                <w:color w:val="222222"/>
                <w:highlight w:val="yellow"/>
                <w:shd w:val="clear" w:color="auto" w:fill="FFFFFF"/>
              </w:rPr>
              <w:t>PRESTAR EL SERVICIO DE IMPRESION Y ALMACENAMIENTO EN DISPOSITIVO DE LOS PLANOS Y DOCUMENTOS INHERENTES AL PBOT, ASI COMO LA DIGITACION DE CARTOGRAFIA A TRAVES DE FOTOPLANOS DERIVADOS DEL PLAN BASICO DE ORDENAMIENTO TERRITORIAL DEL MUNICIPIO DE AGUAZUL</w:t>
            </w:r>
          </w:p>
        </w:tc>
      </w:tr>
      <w:tr w:rsidR="00901ABB" w:rsidRPr="00B165D5" w14:paraId="1C772332" w14:textId="77777777" w:rsidTr="00901ABB">
        <w:tc>
          <w:tcPr>
            <w:tcW w:w="1065" w:type="pct"/>
          </w:tcPr>
          <w:p w14:paraId="6DC29C86" w14:textId="77777777" w:rsidR="00901ABB" w:rsidRPr="00B165D5" w:rsidRDefault="00901ABB" w:rsidP="00901ABB">
            <w:pPr>
              <w:spacing w:after="0"/>
              <w:jc w:val="center"/>
              <w:rPr>
                <w:rFonts w:ascii="Arial" w:eastAsia="Arial Narrow" w:hAnsi="Arial" w:cs="Arial"/>
                <w:i/>
                <w:highlight w:val="yellow"/>
              </w:rPr>
            </w:pPr>
            <w:r w:rsidRPr="00B165D5">
              <w:rPr>
                <w:rFonts w:ascii="Arial" w:eastAsia="Arial Narrow" w:hAnsi="Arial" w:cs="Arial"/>
                <w:i/>
                <w:highlight w:val="yellow"/>
              </w:rPr>
              <w:t># 443</w:t>
            </w:r>
          </w:p>
        </w:tc>
        <w:tc>
          <w:tcPr>
            <w:tcW w:w="3935" w:type="pct"/>
          </w:tcPr>
          <w:p w14:paraId="5DFBB5B7" w14:textId="77777777" w:rsidR="00901ABB" w:rsidRPr="00B165D5" w:rsidRDefault="00901ABB" w:rsidP="00901ABB">
            <w:pPr>
              <w:spacing w:after="0"/>
              <w:rPr>
                <w:rFonts w:ascii="Arial" w:hAnsi="Arial" w:cs="Arial"/>
                <w:i/>
                <w:color w:val="222222"/>
                <w:highlight w:val="yellow"/>
                <w:shd w:val="clear" w:color="auto" w:fill="FFFFFF"/>
              </w:rPr>
            </w:pPr>
            <w:r w:rsidRPr="00B165D5">
              <w:rPr>
                <w:rFonts w:ascii="Arial" w:hAnsi="Arial" w:cs="Arial"/>
                <w:i/>
                <w:color w:val="222222"/>
                <w:highlight w:val="yellow"/>
                <w:shd w:val="clear" w:color="auto" w:fill="FFFFFF"/>
              </w:rPr>
              <w:t>REALIZAR LA INTERVENTORÍA TÉCNICA, JURÍDICA, ADMINISTRATIVA, FINANCIERA Y LEGAL AL PROCESO DE IMPLEMENTACIÓN DE MODELOS DE PRODUCCIÓN GANADERA AMIGABLES CON EL MEDIO AMBIENTE</w:t>
            </w:r>
          </w:p>
        </w:tc>
      </w:tr>
    </w:tbl>
    <w:p w14:paraId="4751FB47" w14:textId="3B22CDC1" w:rsidR="00431E3C" w:rsidRPr="007324C8" w:rsidRDefault="00901ABB" w:rsidP="007B2674">
      <w:pPr>
        <w:spacing w:after="0"/>
        <w:jc w:val="both"/>
        <w:rPr>
          <w:rFonts w:ascii="Arial" w:eastAsia="Century Gothic" w:hAnsi="Arial" w:cs="Arial"/>
          <w:b/>
          <w:i/>
        </w:rPr>
      </w:pPr>
      <w:r w:rsidRPr="00B165D5">
        <w:rPr>
          <w:rFonts w:ascii="Arial" w:eastAsia="Century Gothic" w:hAnsi="Arial" w:cs="Arial"/>
          <w:b/>
          <w:i/>
          <w:highlight w:val="yellow"/>
        </w:rPr>
        <w:t xml:space="preserve">En consecuencia, las partes considera conveniente y oportuno realizar adición y prorroga al CONTRATO DE PRESTACIÓN DE SERVICIOS PROFESIONALES Y DE APOYO A LA GESTIÓN </w:t>
      </w:r>
      <w:proofErr w:type="spellStart"/>
      <w:r w:rsidRPr="00B165D5">
        <w:rPr>
          <w:rFonts w:ascii="Arial" w:eastAsia="Century Gothic" w:hAnsi="Arial" w:cs="Arial"/>
          <w:b/>
          <w:i/>
          <w:highlight w:val="yellow"/>
        </w:rPr>
        <w:t>N°</w:t>
      </w:r>
      <w:proofErr w:type="spellEnd"/>
      <w:r w:rsidRPr="00B165D5">
        <w:rPr>
          <w:rFonts w:ascii="Arial" w:eastAsia="Century Gothic" w:hAnsi="Arial" w:cs="Arial"/>
          <w:b/>
          <w:i/>
          <w:highlight w:val="yellow"/>
        </w:rPr>
        <w:t xml:space="preserve"> No. 0006 del 16 de enero de 2023, cuyo objeto es: PRESTAR SERVICIOS PROFESIONALES PARA LA FORMULACIÓN DE ESTUDIOS DEL SECTOR Y DE REQUISITOS HABILITANTES DE LOS PROCESOS DE CONTRATACIÓN, EN LA ETAPA PRECONTRACTUAL, ASÍ COMO LA LIQUIDACIÓN DE SENTENCIAS JUDICIALES EN LAS QUE SEA CONDENADO EN EL MUNICIPIO DE AGUAZUL CASANARE QUE LE SEAN ASIGNADOS POR EL SUPERVISOR, DENTRO DEL MARCO DEL HACER DEL CICLO PHVA DEL PROCESO DE ADQUISICIÓN DE BIENES Y SERVICIOS Y DEL PROCESO DE GESTIÓN JURÍDICA RESPECTIVAMENTE. en un valor de </w:t>
      </w:r>
      <w:r w:rsidRPr="00D83964">
        <w:rPr>
          <w:rFonts w:ascii="Arial" w:eastAsia="Century Gothic" w:hAnsi="Arial" w:cs="Arial"/>
          <w:b/>
          <w:i/>
          <w:color w:val="FF0000"/>
          <w:highlight w:val="yellow"/>
        </w:rPr>
        <w:t>ONCE MILLONES DE PESOS M/CTE ($ 11.000.000,00) y PRORROGA en DOS (02) MESES</w:t>
      </w:r>
      <w:r w:rsidR="007059DA" w:rsidRPr="007324C8">
        <w:rPr>
          <w:rFonts w:ascii="Arial" w:eastAsia="Century Gothic" w:hAnsi="Arial" w:cs="Arial"/>
          <w:b/>
          <w:bCs/>
          <w:i/>
        </w:rPr>
        <w:t xml:space="preserve">, </w:t>
      </w:r>
      <w:r w:rsidR="009174C9" w:rsidRPr="007324C8">
        <w:rPr>
          <w:rFonts w:ascii="Arial" w:hAnsi="Arial" w:cs="Arial"/>
          <w:bCs/>
          <w:lang w:eastAsia="es-CO"/>
        </w:rPr>
        <w:t>concepto que hace parte integral del presente contrato</w:t>
      </w:r>
      <w:r w:rsidR="009174C9" w:rsidRPr="007324C8">
        <w:rPr>
          <w:rFonts w:ascii="Arial" w:hAnsi="Arial" w:cs="Arial"/>
          <w:bCs/>
          <w:i/>
          <w:lang w:eastAsia="es-CO"/>
        </w:rPr>
        <w:t>.</w:t>
      </w:r>
      <w:r w:rsidR="009174C9" w:rsidRPr="007324C8">
        <w:rPr>
          <w:rFonts w:ascii="Arial" w:hAnsi="Arial" w:cs="Arial"/>
          <w:b/>
          <w:bCs/>
        </w:rPr>
        <w:t xml:space="preserve"> </w:t>
      </w:r>
      <w:r w:rsidR="00604A69" w:rsidRPr="007324C8">
        <w:rPr>
          <w:rStyle w:val="SinespaciadoCar"/>
          <w:rFonts w:ascii="Arial" w:hAnsi="Arial" w:cs="Arial"/>
          <w:b/>
        </w:rPr>
        <w:t>QUINTA</w:t>
      </w:r>
      <w:r w:rsidR="000B644A" w:rsidRPr="007324C8">
        <w:rPr>
          <w:rFonts w:ascii="Arial" w:hAnsi="Arial" w:cs="Arial"/>
        </w:rPr>
        <w:t xml:space="preserve">: </w:t>
      </w:r>
      <w:r w:rsidR="00CE2DC3" w:rsidRPr="007324C8">
        <w:rPr>
          <w:rFonts w:ascii="Arial" w:hAnsi="Arial" w:cs="Arial"/>
        </w:rPr>
        <w:t xml:space="preserve">Que el </w:t>
      </w:r>
      <w:r w:rsidR="002C58E4" w:rsidRPr="007324C8">
        <w:rPr>
          <w:rFonts w:ascii="Arial" w:hAnsi="Arial" w:cs="Arial"/>
        </w:rPr>
        <w:t>Municipio a través</w:t>
      </w:r>
      <w:r w:rsidR="00CE2DC3" w:rsidRPr="007324C8">
        <w:rPr>
          <w:rFonts w:ascii="Arial" w:hAnsi="Arial" w:cs="Arial"/>
        </w:rPr>
        <w:t xml:space="preserve"> de </w:t>
      </w:r>
      <w:r w:rsidR="007059DA" w:rsidRPr="007324C8">
        <w:rPr>
          <w:rFonts w:ascii="Arial" w:hAnsi="Arial" w:cs="Arial"/>
        </w:rPr>
        <w:t xml:space="preserve">la </w:t>
      </w:r>
      <w:r w:rsidR="00B86AED" w:rsidRPr="00B86AED">
        <w:rPr>
          <w:rFonts w:ascii="Arial" w:hAnsi="Arial" w:cs="Arial"/>
          <w:color w:val="244061" w:themeColor="accent1" w:themeShade="80"/>
        </w:rPr>
        <w:t>${</w:t>
      </w:r>
      <w:proofErr w:type="spellStart"/>
      <w:r w:rsidR="00B86AED" w:rsidRPr="00B86AED">
        <w:rPr>
          <w:rFonts w:ascii="Arial" w:hAnsi="Arial" w:cs="Arial"/>
          <w:color w:val="244061" w:themeColor="accent1" w:themeShade="80"/>
        </w:rPr>
        <w:t>dependenciaep</w:t>
      </w:r>
      <w:proofErr w:type="spellEnd"/>
      <w:r w:rsidR="00B86AED" w:rsidRPr="00B86AED">
        <w:rPr>
          <w:rFonts w:ascii="Arial" w:hAnsi="Arial" w:cs="Arial"/>
          <w:color w:val="244061" w:themeColor="accent1" w:themeShade="80"/>
        </w:rPr>
        <w:t>}</w:t>
      </w:r>
      <w:r w:rsidR="00B86AED">
        <w:rPr>
          <w:rFonts w:ascii="Arial" w:hAnsi="Arial" w:cs="Arial"/>
        </w:rPr>
        <w:t xml:space="preserve"> </w:t>
      </w:r>
      <w:r w:rsidR="00675F01" w:rsidRPr="007324C8">
        <w:rPr>
          <w:rFonts w:ascii="Arial" w:hAnsi="Arial" w:cs="Arial"/>
        </w:rPr>
        <w:t xml:space="preserve">realizo </w:t>
      </w:r>
      <w:r w:rsidR="00CE2DC3" w:rsidRPr="007324C8">
        <w:rPr>
          <w:rFonts w:ascii="Arial" w:hAnsi="Arial" w:cs="Arial"/>
        </w:rPr>
        <w:t>el Estudio Previo correspondiente</w:t>
      </w:r>
      <w:r w:rsidR="002C58E4" w:rsidRPr="007324C8">
        <w:rPr>
          <w:rFonts w:ascii="Arial" w:hAnsi="Arial" w:cs="Arial"/>
        </w:rPr>
        <w:t xml:space="preserve"> para</w:t>
      </w:r>
      <w:r w:rsidR="000B644A" w:rsidRPr="007324C8">
        <w:rPr>
          <w:rFonts w:ascii="Arial" w:hAnsi="Arial" w:cs="Arial"/>
        </w:rPr>
        <w:t xml:space="preserve"> </w:t>
      </w:r>
      <w:r w:rsidR="00CF2182" w:rsidRPr="007324C8">
        <w:rPr>
          <w:rFonts w:ascii="Arial" w:hAnsi="Arial" w:cs="Arial"/>
        </w:rPr>
        <w:t>a</w:t>
      </w:r>
      <w:r w:rsidR="00B4543C" w:rsidRPr="007324C8">
        <w:rPr>
          <w:rFonts w:ascii="Arial" w:hAnsi="Arial" w:cs="Arial"/>
        </w:rPr>
        <w:t>dicionar</w:t>
      </w:r>
      <w:r w:rsidR="00D372E3" w:rsidRPr="007324C8">
        <w:rPr>
          <w:rFonts w:ascii="Arial" w:hAnsi="Arial" w:cs="Arial"/>
        </w:rPr>
        <w:t xml:space="preserve"> y</w:t>
      </w:r>
      <w:r w:rsidR="000B12D1" w:rsidRPr="007324C8">
        <w:rPr>
          <w:rFonts w:ascii="Arial" w:hAnsi="Arial" w:cs="Arial"/>
        </w:rPr>
        <w:t xml:space="preserve"> </w:t>
      </w:r>
      <w:r w:rsidR="00D372E3" w:rsidRPr="007324C8">
        <w:rPr>
          <w:rFonts w:ascii="Arial" w:hAnsi="Arial" w:cs="Arial"/>
        </w:rPr>
        <w:t xml:space="preserve">prorrogar </w:t>
      </w:r>
      <w:r w:rsidR="002C58E4" w:rsidRPr="007324C8">
        <w:rPr>
          <w:rFonts w:ascii="Arial" w:hAnsi="Arial" w:cs="Arial"/>
        </w:rPr>
        <w:t>el</w:t>
      </w:r>
      <w:r w:rsidR="000B12D1" w:rsidRPr="007324C8">
        <w:rPr>
          <w:rFonts w:ascii="Arial" w:hAnsi="Arial" w:cs="Arial"/>
        </w:rPr>
        <w:t xml:space="preserve"> </w:t>
      </w:r>
      <w:r w:rsidR="00B86AED" w:rsidRPr="00C832A9">
        <w:rPr>
          <w:rFonts w:ascii="Arial" w:hAnsi="Arial" w:cs="Arial"/>
          <w:color w:val="244061" w:themeColor="accent1" w:themeShade="80"/>
        </w:rPr>
        <w:t>${</w:t>
      </w:r>
      <w:proofErr w:type="spellStart"/>
      <w:r w:rsidR="00B86AED" w:rsidRPr="00C832A9">
        <w:rPr>
          <w:rFonts w:ascii="Arial" w:hAnsi="Arial" w:cs="Arial"/>
          <w:color w:val="244061" w:themeColor="accent1" w:themeShade="80"/>
        </w:rPr>
        <w:t>tipocon</w:t>
      </w:r>
      <w:r w:rsidR="00B86AED">
        <w:rPr>
          <w:rFonts w:ascii="Arial" w:hAnsi="Arial" w:cs="Arial"/>
          <w:color w:val="244061" w:themeColor="accent1" w:themeShade="80"/>
        </w:rPr>
        <w:t>t</w:t>
      </w:r>
      <w:r w:rsidR="00B86AED" w:rsidRPr="00C832A9">
        <w:rPr>
          <w:rFonts w:ascii="Arial" w:hAnsi="Arial" w:cs="Arial"/>
          <w:color w:val="244061" w:themeColor="accent1" w:themeShade="80"/>
        </w:rPr>
        <w:t>ratoep</w:t>
      </w:r>
      <w:proofErr w:type="spellEnd"/>
      <w:r w:rsidR="00B86AED" w:rsidRPr="00C832A9">
        <w:rPr>
          <w:rFonts w:ascii="Arial" w:hAnsi="Arial" w:cs="Arial"/>
          <w:color w:val="244061" w:themeColor="accent1" w:themeShade="80"/>
        </w:rPr>
        <w:t>}</w:t>
      </w:r>
      <w:r w:rsidR="00B86AED" w:rsidRPr="00C832A9">
        <w:rPr>
          <w:rFonts w:ascii="Arial" w:hAnsi="Arial" w:cs="Arial"/>
        </w:rPr>
        <w:t xml:space="preserve"> N</w:t>
      </w:r>
      <w:r w:rsidR="00B86AED">
        <w:rPr>
          <w:rFonts w:ascii="Arial" w:hAnsi="Arial" w:cs="Arial"/>
        </w:rPr>
        <w:t>o.</w:t>
      </w:r>
      <w:r w:rsidR="00B86AED" w:rsidRPr="00C832A9">
        <w:rPr>
          <w:rFonts w:ascii="Arial" w:hAnsi="Arial" w:cs="Arial"/>
        </w:rPr>
        <w:t xml:space="preserve"> </w:t>
      </w:r>
      <w:r w:rsidR="00B86AED" w:rsidRPr="00C832A9">
        <w:rPr>
          <w:rFonts w:ascii="Arial" w:hAnsi="Arial" w:cs="Arial"/>
          <w:color w:val="244061" w:themeColor="accent1" w:themeShade="80"/>
        </w:rPr>
        <w:t>${</w:t>
      </w:r>
      <w:proofErr w:type="spellStart"/>
      <w:r w:rsidR="00B86AED" w:rsidRPr="00C832A9">
        <w:rPr>
          <w:rFonts w:ascii="Arial" w:hAnsi="Arial" w:cs="Arial"/>
          <w:color w:val="244061" w:themeColor="accent1" w:themeShade="80"/>
        </w:rPr>
        <w:t>numerocontrato</w:t>
      </w:r>
      <w:proofErr w:type="spellEnd"/>
      <w:r w:rsidR="00B86AED" w:rsidRPr="00C832A9">
        <w:rPr>
          <w:rFonts w:ascii="Arial" w:hAnsi="Arial" w:cs="Arial"/>
          <w:color w:val="244061" w:themeColor="accent1" w:themeShade="80"/>
        </w:rPr>
        <w:t>}</w:t>
      </w:r>
      <w:r w:rsidR="00B86AED" w:rsidRPr="00C832A9">
        <w:rPr>
          <w:rFonts w:ascii="Arial" w:hAnsi="Arial" w:cs="Arial"/>
        </w:rPr>
        <w:t xml:space="preserve"> de</w:t>
      </w:r>
      <w:r w:rsidR="00B86AED">
        <w:rPr>
          <w:rFonts w:ascii="Arial" w:hAnsi="Arial" w:cs="Arial"/>
        </w:rPr>
        <w:t xml:space="preserve"> </w:t>
      </w:r>
      <w:r w:rsidR="00B86AED" w:rsidRPr="00C832A9">
        <w:rPr>
          <w:rFonts w:ascii="Arial" w:hAnsi="Arial" w:cs="Arial"/>
          <w:color w:val="244061" w:themeColor="accent1" w:themeShade="80"/>
        </w:rPr>
        <w:t>${</w:t>
      </w:r>
      <w:proofErr w:type="spellStart"/>
      <w:r w:rsidR="00B86AED" w:rsidRPr="00C832A9">
        <w:rPr>
          <w:rFonts w:ascii="Arial" w:hAnsi="Arial" w:cs="Arial"/>
          <w:color w:val="244061" w:themeColor="accent1" w:themeShade="80"/>
        </w:rPr>
        <w:t>fechacontrato</w:t>
      </w:r>
      <w:proofErr w:type="spellEnd"/>
      <w:r w:rsidR="00B86AED" w:rsidRPr="00C832A9">
        <w:rPr>
          <w:rFonts w:ascii="Arial" w:hAnsi="Arial" w:cs="Arial"/>
          <w:color w:val="244061" w:themeColor="accent1" w:themeShade="80"/>
        </w:rPr>
        <w:t>}</w:t>
      </w:r>
      <w:r w:rsidR="00364AA7" w:rsidRPr="007324C8">
        <w:rPr>
          <w:rFonts w:ascii="Arial" w:hAnsi="Arial" w:cs="Arial"/>
          <w:noProof/>
          <w:lang w:eastAsia="es-CO"/>
        </w:rPr>
        <w:t>.</w:t>
      </w:r>
      <w:r w:rsidR="006739FB" w:rsidRPr="007324C8">
        <w:rPr>
          <w:rFonts w:ascii="Arial" w:hAnsi="Arial" w:cs="Arial"/>
          <w:b/>
          <w:noProof/>
          <w:lang w:eastAsia="es-CO"/>
        </w:rPr>
        <w:t xml:space="preserve"> </w:t>
      </w:r>
      <w:r w:rsidR="00604A69" w:rsidRPr="007324C8">
        <w:rPr>
          <w:rFonts w:ascii="Arial" w:hAnsi="Arial" w:cs="Arial"/>
          <w:b/>
          <w:noProof/>
          <w:lang w:eastAsia="es-CO"/>
        </w:rPr>
        <w:t>SEXTA</w:t>
      </w:r>
      <w:r w:rsidR="00D35C3D" w:rsidRPr="007324C8">
        <w:rPr>
          <w:rFonts w:ascii="Arial" w:hAnsi="Arial" w:cs="Arial"/>
          <w:b/>
          <w:noProof/>
          <w:lang w:eastAsia="es-CO"/>
        </w:rPr>
        <w:t>:</w:t>
      </w:r>
      <w:r w:rsidR="00E534A5" w:rsidRPr="007324C8">
        <w:rPr>
          <w:rStyle w:val="SinespaciadoCar"/>
          <w:rFonts w:ascii="Arial" w:hAnsi="Arial" w:cs="Arial"/>
        </w:rPr>
        <w:t xml:space="preserve"> </w:t>
      </w:r>
      <w:r w:rsidR="008A58A8" w:rsidRPr="007324C8">
        <w:rPr>
          <w:rStyle w:val="SinespaciadoCar"/>
          <w:rFonts w:ascii="Arial" w:hAnsi="Arial" w:cs="Arial"/>
        </w:rPr>
        <w:t>Que</w:t>
      </w:r>
      <w:r w:rsidR="00D01271" w:rsidRPr="007324C8">
        <w:rPr>
          <w:rStyle w:val="SinespaciadoCar"/>
          <w:rFonts w:ascii="Arial" w:hAnsi="Arial" w:cs="Arial"/>
        </w:rPr>
        <w:t xml:space="preserve"> los documentos antes enunciados forman parte integral del presente documento de </w:t>
      </w:r>
      <w:r w:rsidR="00B86AED" w:rsidRPr="007324C8">
        <w:rPr>
          <w:rFonts w:ascii="Arial" w:hAnsi="Arial" w:cs="Arial"/>
          <w:b/>
        </w:rPr>
        <w:t>Adicional y</w:t>
      </w:r>
      <w:r w:rsidR="00B86AED">
        <w:rPr>
          <w:rFonts w:ascii="Arial" w:hAnsi="Arial" w:cs="Arial"/>
          <w:b/>
        </w:rPr>
        <w:t>/o</w:t>
      </w:r>
      <w:r w:rsidR="00AF7FAA" w:rsidRPr="007324C8">
        <w:rPr>
          <w:rFonts w:ascii="Arial" w:hAnsi="Arial" w:cs="Arial"/>
          <w:b/>
        </w:rPr>
        <w:t xml:space="preserve"> Prorroga</w:t>
      </w:r>
      <w:r w:rsidR="00D01271" w:rsidRPr="007324C8">
        <w:rPr>
          <w:rFonts w:ascii="Arial" w:hAnsi="Arial" w:cs="Arial"/>
          <w:b/>
        </w:rPr>
        <w:t>,</w:t>
      </w:r>
      <w:r w:rsidR="0015720D" w:rsidRPr="007324C8">
        <w:rPr>
          <w:rStyle w:val="SinespaciadoCar"/>
          <w:rFonts w:ascii="Arial" w:hAnsi="Arial" w:cs="Arial"/>
        </w:rPr>
        <w:t xml:space="preserve"> </w:t>
      </w:r>
      <w:r w:rsidR="00D01271" w:rsidRPr="007324C8">
        <w:rPr>
          <w:rStyle w:val="SinespaciadoCar"/>
          <w:rFonts w:ascii="Arial" w:hAnsi="Arial" w:cs="Arial"/>
        </w:rPr>
        <w:t xml:space="preserve">que se regirá </w:t>
      </w:r>
      <w:r w:rsidR="00F97E8B" w:rsidRPr="007324C8">
        <w:rPr>
          <w:rStyle w:val="SinespaciadoCar"/>
          <w:rFonts w:ascii="Arial" w:hAnsi="Arial" w:cs="Arial"/>
        </w:rPr>
        <w:t>conforme las</w:t>
      </w:r>
      <w:r w:rsidR="00255C7A" w:rsidRPr="007324C8">
        <w:rPr>
          <w:rStyle w:val="SinespaciadoCar"/>
          <w:rFonts w:ascii="Arial" w:hAnsi="Arial" w:cs="Arial"/>
        </w:rPr>
        <w:t xml:space="preserve"> siguientes cláusulas</w:t>
      </w:r>
      <w:r w:rsidR="002906D2" w:rsidRPr="007324C8">
        <w:rPr>
          <w:rStyle w:val="SinespaciadoCar"/>
          <w:rFonts w:ascii="Arial" w:hAnsi="Arial" w:cs="Arial"/>
        </w:rPr>
        <w:t>:</w:t>
      </w:r>
      <w:r w:rsidR="00A14A14" w:rsidRPr="007324C8">
        <w:rPr>
          <w:rStyle w:val="SinespaciadoCar"/>
          <w:rFonts w:ascii="Arial" w:hAnsi="Arial" w:cs="Arial"/>
        </w:rPr>
        <w:t xml:space="preserve"> </w:t>
      </w:r>
      <w:r w:rsidR="002037A7" w:rsidRPr="007324C8">
        <w:rPr>
          <w:rFonts w:ascii="Arial" w:hAnsi="Arial" w:cs="Arial"/>
          <w:b/>
          <w:iCs/>
          <w:u w:val="single"/>
        </w:rPr>
        <w:t>CLÁUSULA PRIMERA</w:t>
      </w:r>
      <w:r w:rsidR="00754AD5" w:rsidRPr="007324C8">
        <w:rPr>
          <w:rFonts w:ascii="Arial" w:hAnsi="Arial" w:cs="Arial"/>
          <w:i/>
          <w:iCs/>
        </w:rPr>
        <w:t>:</w:t>
      </w:r>
      <w:r w:rsidR="00754AD5" w:rsidRPr="007324C8">
        <w:rPr>
          <w:rFonts w:ascii="Arial" w:hAnsi="Arial" w:cs="Arial"/>
        </w:rPr>
        <w:t xml:space="preserve"> OBJETO</w:t>
      </w:r>
      <w:r w:rsidR="00754AD5" w:rsidRPr="007324C8">
        <w:rPr>
          <w:rFonts w:ascii="Arial" w:hAnsi="Arial" w:cs="Arial"/>
          <w:b/>
        </w:rPr>
        <w:t>.</w:t>
      </w:r>
      <w:r w:rsidR="00754AD5" w:rsidRPr="007324C8">
        <w:rPr>
          <w:rFonts w:ascii="Arial" w:hAnsi="Arial" w:cs="Arial"/>
        </w:rPr>
        <w:t xml:space="preserve"> </w:t>
      </w:r>
      <w:r w:rsidR="00B86AED" w:rsidRPr="00B86AED">
        <w:rPr>
          <w:rFonts w:ascii="Arial" w:hAnsi="Arial" w:cs="Arial"/>
          <w:color w:val="FF0000"/>
        </w:rPr>
        <w:t>[</w:t>
      </w:r>
      <w:proofErr w:type="spellStart"/>
      <w:r w:rsidR="00B86AED" w:rsidRPr="00B86AED">
        <w:rPr>
          <w:rFonts w:ascii="Arial" w:hAnsi="Arial" w:cs="Arial"/>
          <w:color w:val="FF0000"/>
        </w:rPr>
        <w:t>objetoadicional</w:t>
      </w:r>
      <w:proofErr w:type="spellEnd"/>
      <w:r w:rsidR="00B86AED" w:rsidRPr="00B86AED">
        <w:rPr>
          <w:rFonts w:ascii="Arial" w:hAnsi="Arial" w:cs="Arial"/>
          <w:color w:val="FF0000"/>
        </w:rPr>
        <w:t>]</w:t>
      </w:r>
      <w:r w:rsidR="00D01271" w:rsidRPr="007324C8">
        <w:rPr>
          <w:rFonts w:ascii="Arial" w:hAnsi="Arial" w:cs="Arial"/>
        </w:rPr>
        <w:t>.</w:t>
      </w:r>
      <w:r w:rsidR="00431E3C" w:rsidRPr="007324C8">
        <w:rPr>
          <w:rFonts w:ascii="Arial" w:hAnsi="Arial" w:cs="Arial"/>
          <w:bCs/>
          <w:lang w:eastAsia="es-CO"/>
        </w:rPr>
        <w:t xml:space="preserve"> </w:t>
      </w:r>
      <w:r w:rsidR="00941DB7" w:rsidRPr="007324C8">
        <w:rPr>
          <w:rFonts w:ascii="Arial" w:hAnsi="Arial" w:cs="Arial"/>
          <w:b/>
          <w:iCs/>
          <w:u w:val="single"/>
        </w:rPr>
        <w:t>CLÁUSULA SEGUNDA:</w:t>
      </w:r>
      <w:r w:rsidR="00A425BF" w:rsidRPr="007324C8">
        <w:rPr>
          <w:rFonts w:ascii="Arial" w:hAnsi="Arial" w:cs="Arial"/>
          <w:i/>
          <w:iCs/>
        </w:rPr>
        <w:t xml:space="preserve"> </w:t>
      </w:r>
      <w:r w:rsidR="00941DB7" w:rsidRPr="007324C8">
        <w:rPr>
          <w:rFonts w:ascii="Arial" w:hAnsi="Arial" w:cs="Arial"/>
        </w:rPr>
        <w:t xml:space="preserve">Adiciónese al valor pactado en la </w:t>
      </w:r>
      <w:r w:rsidR="00404A45" w:rsidRPr="007324C8">
        <w:rPr>
          <w:rFonts w:ascii="Arial" w:hAnsi="Arial" w:cs="Arial"/>
          <w:bCs/>
        </w:rPr>
        <w:t xml:space="preserve">CLÁUSULA </w:t>
      </w:r>
      <w:r w:rsidR="00981650" w:rsidRPr="007324C8">
        <w:rPr>
          <w:rFonts w:ascii="Arial" w:hAnsi="Arial" w:cs="Arial"/>
          <w:bCs/>
        </w:rPr>
        <w:t>SEGUNDA</w:t>
      </w:r>
      <w:r w:rsidR="00941DB7" w:rsidRPr="007324C8">
        <w:rPr>
          <w:rFonts w:ascii="Arial" w:hAnsi="Arial" w:cs="Arial"/>
        </w:rPr>
        <w:t xml:space="preserve"> del </w:t>
      </w:r>
      <w:r w:rsidR="00B86AED" w:rsidRPr="00C832A9">
        <w:rPr>
          <w:rFonts w:ascii="Arial" w:hAnsi="Arial" w:cs="Arial"/>
          <w:color w:val="244061" w:themeColor="accent1" w:themeShade="80"/>
        </w:rPr>
        <w:t>${</w:t>
      </w:r>
      <w:proofErr w:type="spellStart"/>
      <w:r w:rsidR="00B86AED" w:rsidRPr="00C832A9">
        <w:rPr>
          <w:rFonts w:ascii="Arial" w:hAnsi="Arial" w:cs="Arial"/>
          <w:color w:val="244061" w:themeColor="accent1" w:themeShade="80"/>
        </w:rPr>
        <w:t>tipocon</w:t>
      </w:r>
      <w:r w:rsidR="00B86AED">
        <w:rPr>
          <w:rFonts w:ascii="Arial" w:hAnsi="Arial" w:cs="Arial"/>
          <w:color w:val="244061" w:themeColor="accent1" w:themeShade="80"/>
        </w:rPr>
        <w:t>t</w:t>
      </w:r>
      <w:r w:rsidR="00B86AED" w:rsidRPr="00C832A9">
        <w:rPr>
          <w:rFonts w:ascii="Arial" w:hAnsi="Arial" w:cs="Arial"/>
          <w:color w:val="244061" w:themeColor="accent1" w:themeShade="80"/>
        </w:rPr>
        <w:t>ratoep</w:t>
      </w:r>
      <w:proofErr w:type="spellEnd"/>
      <w:r w:rsidR="00B86AED" w:rsidRPr="00C832A9">
        <w:rPr>
          <w:rFonts w:ascii="Arial" w:hAnsi="Arial" w:cs="Arial"/>
          <w:color w:val="244061" w:themeColor="accent1" w:themeShade="80"/>
        </w:rPr>
        <w:t>}</w:t>
      </w:r>
      <w:r w:rsidR="00B86AED" w:rsidRPr="00C832A9">
        <w:rPr>
          <w:rFonts w:ascii="Arial" w:hAnsi="Arial" w:cs="Arial"/>
        </w:rPr>
        <w:t xml:space="preserve"> N</w:t>
      </w:r>
      <w:r w:rsidR="00B86AED">
        <w:rPr>
          <w:rFonts w:ascii="Arial" w:hAnsi="Arial" w:cs="Arial"/>
        </w:rPr>
        <w:t>o.</w:t>
      </w:r>
      <w:r w:rsidR="00B86AED" w:rsidRPr="00C832A9">
        <w:rPr>
          <w:rFonts w:ascii="Arial" w:hAnsi="Arial" w:cs="Arial"/>
        </w:rPr>
        <w:t xml:space="preserve"> </w:t>
      </w:r>
      <w:r w:rsidR="00B86AED" w:rsidRPr="00C832A9">
        <w:rPr>
          <w:rFonts w:ascii="Arial" w:hAnsi="Arial" w:cs="Arial"/>
          <w:color w:val="244061" w:themeColor="accent1" w:themeShade="80"/>
        </w:rPr>
        <w:t>${</w:t>
      </w:r>
      <w:proofErr w:type="spellStart"/>
      <w:r w:rsidR="00B86AED" w:rsidRPr="00C832A9">
        <w:rPr>
          <w:rFonts w:ascii="Arial" w:hAnsi="Arial" w:cs="Arial"/>
          <w:color w:val="244061" w:themeColor="accent1" w:themeShade="80"/>
        </w:rPr>
        <w:t>numerocontrato</w:t>
      </w:r>
      <w:proofErr w:type="spellEnd"/>
      <w:r w:rsidR="00B86AED" w:rsidRPr="00C832A9">
        <w:rPr>
          <w:rFonts w:ascii="Arial" w:hAnsi="Arial" w:cs="Arial"/>
          <w:color w:val="244061" w:themeColor="accent1" w:themeShade="80"/>
        </w:rPr>
        <w:t>}</w:t>
      </w:r>
      <w:r w:rsidR="00B86AED" w:rsidRPr="00C832A9">
        <w:rPr>
          <w:rFonts w:ascii="Arial" w:hAnsi="Arial" w:cs="Arial"/>
        </w:rPr>
        <w:t xml:space="preserve"> de</w:t>
      </w:r>
      <w:r w:rsidR="00B86AED">
        <w:rPr>
          <w:rFonts w:ascii="Arial" w:hAnsi="Arial" w:cs="Arial"/>
        </w:rPr>
        <w:t xml:space="preserve"> </w:t>
      </w:r>
      <w:r w:rsidR="00B86AED" w:rsidRPr="00C832A9">
        <w:rPr>
          <w:rFonts w:ascii="Arial" w:hAnsi="Arial" w:cs="Arial"/>
          <w:color w:val="244061" w:themeColor="accent1" w:themeShade="80"/>
        </w:rPr>
        <w:t>${</w:t>
      </w:r>
      <w:proofErr w:type="spellStart"/>
      <w:r w:rsidR="00B86AED" w:rsidRPr="00C832A9">
        <w:rPr>
          <w:rFonts w:ascii="Arial" w:hAnsi="Arial" w:cs="Arial"/>
          <w:color w:val="244061" w:themeColor="accent1" w:themeShade="80"/>
        </w:rPr>
        <w:t>fechacontrato</w:t>
      </w:r>
      <w:proofErr w:type="spellEnd"/>
      <w:r w:rsidR="00B86AED" w:rsidRPr="00C832A9">
        <w:rPr>
          <w:rFonts w:ascii="Arial" w:hAnsi="Arial" w:cs="Arial"/>
          <w:color w:val="244061" w:themeColor="accent1" w:themeShade="80"/>
        </w:rPr>
        <w:t>}</w:t>
      </w:r>
      <w:r w:rsidRPr="007324C8">
        <w:rPr>
          <w:rFonts w:ascii="Arial" w:hAnsi="Arial" w:cs="Arial"/>
          <w:bCs/>
        </w:rPr>
        <w:t xml:space="preserve"> en</w:t>
      </w:r>
      <w:r w:rsidR="00941DB7" w:rsidRPr="007324C8">
        <w:rPr>
          <w:rFonts w:ascii="Arial" w:hAnsi="Arial" w:cs="Arial"/>
          <w:bCs/>
        </w:rPr>
        <w:t xml:space="preserve"> </w:t>
      </w:r>
      <w:r w:rsidR="00B86AED" w:rsidRPr="00B165D5">
        <w:rPr>
          <w:rFonts w:ascii="Arial" w:hAnsi="Arial" w:cs="Arial"/>
          <w:color w:val="FF0000"/>
        </w:rPr>
        <w:t>[valor adicional letras]</w:t>
      </w:r>
      <w:r w:rsidR="00B86AED" w:rsidRPr="007324C8">
        <w:rPr>
          <w:rFonts w:ascii="Arial" w:hAnsi="Arial" w:cs="Arial"/>
        </w:rPr>
        <w:t xml:space="preserve"> ($ </w:t>
      </w:r>
      <w:r w:rsidR="00B86AED" w:rsidRPr="00B165D5">
        <w:rPr>
          <w:rFonts w:ascii="Arial" w:hAnsi="Arial" w:cs="Arial"/>
          <w:color w:val="FF0000"/>
        </w:rPr>
        <w:t xml:space="preserve">[valor adicional </w:t>
      </w:r>
      <w:proofErr w:type="spellStart"/>
      <w:r w:rsidR="00B86AED" w:rsidRPr="00B165D5">
        <w:rPr>
          <w:rFonts w:ascii="Arial" w:hAnsi="Arial" w:cs="Arial"/>
          <w:color w:val="FF0000"/>
        </w:rPr>
        <w:t>numeros</w:t>
      </w:r>
      <w:proofErr w:type="spellEnd"/>
      <w:r w:rsidR="00B86AED" w:rsidRPr="00B165D5">
        <w:rPr>
          <w:rFonts w:ascii="Arial" w:hAnsi="Arial" w:cs="Arial"/>
          <w:color w:val="FF0000"/>
        </w:rPr>
        <w:t>]</w:t>
      </w:r>
      <w:r w:rsidR="00B86AED" w:rsidRPr="007324C8">
        <w:rPr>
          <w:rFonts w:ascii="Arial" w:hAnsi="Arial" w:cs="Arial"/>
        </w:rPr>
        <w:t>)</w:t>
      </w:r>
      <w:r w:rsidR="007B2674" w:rsidRPr="007324C8">
        <w:rPr>
          <w:rFonts w:ascii="Arial" w:eastAsia="Cambria" w:hAnsi="Arial" w:cs="Arial"/>
        </w:rPr>
        <w:t>.</w:t>
      </w:r>
      <w:r w:rsidR="00873CC3" w:rsidRPr="007324C8">
        <w:rPr>
          <w:rFonts w:ascii="Arial" w:eastAsia="Cambria" w:hAnsi="Arial" w:cs="Arial"/>
        </w:rPr>
        <w:t xml:space="preserve"> </w:t>
      </w:r>
      <w:r w:rsidR="00431E3C" w:rsidRPr="007324C8">
        <w:rPr>
          <w:rFonts w:ascii="Arial" w:hAnsi="Arial" w:cs="Arial"/>
          <w:b/>
          <w:iCs/>
          <w:u w:val="single"/>
        </w:rPr>
        <w:t>CLÁUSULA</w:t>
      </w:r>
      <w:r w:rsidR="00404A45" w:rsidRPr="007324C8">
        <w:rPr>
          <w:rFonts w:ascii="Arial" w:hAnsi="Arial" w:cs="Arial"/>
          <w:b/>
          <w:iCs/>
          <w:u w:val="single"/>
        </w:rPr>
        <w:t xml:space="preserve"> </w:t>
      </w:r>
      <w:r w:rsidR="00FB3A37" w:rsidRPr="007324C8">
        <w:rPr>
          <w:rFonts w:ascii="Arial" w:hAnsi="Arial" w:cs="Arial"/>
          <w:b/>
          <w:iCs/>
          <w:u w:val="single"/>
        </w:rPr>
        <w:t>TERCERA</w:t>
      </w:r>
      <w:r w:rsidR="00431E3C" w:rsidRPr="007324C8">
        <w:rPr>
          <w:rFonts w:ascii="Arial" w:hAnsi="Arial" w:cs="Arial"/>
          <w:i/>
          <w:iCs/>
        </w:rPr>
        <w:t>:</w:t>
      </w:r>
      <w:r w:rsidR="00431E3C" w:rsidRPr="007324C8">
        <w:rPr>
          <w:rFonts w:ascii="Arial" w:hAnsi="Arial" w:cs="Arial"/>
        </w:rPr>
        <w:t xml:space="preserve"> Prorróguese el plazo contractual señalado en la </w:t>
      </w:r>
      <w:r w:rsidR="00431E3C" w:rsidRPr="007324C8">
        <w:rPr>
          <w:rFonts w:ascii="Arial" w:hAnsi="Arial" w:cs="Arial"/>
          <w:bCs/>
        </w:rPr>
        <w:t xml:space="preserve">CLÁUSULA </w:t>
      </w:r>
      <w:r w:rsidR="00F53159" w:rsidRPr="007324C8">
        <w:rPr>
          <w:rFonts w:ascii="Arial" w:hAnsi="Arial" w:cs="Arial"/>
          <w:bCs/>
        </w:rPr>
        <w:t>TERCERA</w:t>
      </w:r>
      <w:r w:rsidR="00431E3C" w:rsidRPr="007324C8">
        <w:rPr>
          <w:rFonts w:ascii="Arial" w:hAnsi="Arial" w:cs="Arial"/>
          <w:bCs/>
        </w:rPr>
        <w:t xml:space="preserve"> del </w:t>
      </w:r>
      <w:r w:rsidR="00B86AED" w:rsidRPr="00C832A9">
        <w:rPr>
          <w:rFonts w:ascii="Arial" w:hAnsi="Arial" w:cs="Arial"/>
          <w:color w:val="244061" w:themeColor="accent1" w:themeShade="80"/>
        </w:rPr>
        <w:t>${</w:t>
      </w:r>
      <w:proofErr w:type="spellStart"/>
      <w:r w:rsidR="00B86AED" w:rsidRPr="00C832A9">
        <w:rPr>
          <w:rFonts w:ascii="Arial" w:hAnsi="Arial" w:cs="Arial"/>
          <w:color w:val="244061" w:themeColor="accent1" w:themeShade="80"/>
        </w:rPr>
        <w:t>tipocon</w:t>
      </w:r>
      <w:r w:rsidR="00B86AED">
        <w:rPr>
          <w:rFonts w:ascii="Arial" w:hAnsi="Arial" w:cs="Arial"/>
          <w:color w:val="244061" w:themeColor="accent1" w:themeShade="80"/>
        </w:rPr>
        <w:t>t</w:t>
      </w:r>
      <w:r w:rsidR="00B86AED" w:rsidRPr="00C832A9">
        <w:rPr>
          <w:rFonts w:ascii="Arial" w:hAnsi="Arial" w:cs="Arial"/>
          <w:color w:val="244061" w:themeColor="accent1" w:themeShade="80"/>
        </w:rPr>
        <w:t>ratoep</w:t>
      </w:r>
      <w:proofErr w:type="spellEnd"/>
      <w:r w:rsidR="00B86AED" w:rsidRPr="00C832A9">
        <w:rPr>
          <w:rFonts w:ascii="Arial" w:hAnsi="Arial" w:cs="Arial"/>
          <w:color w:val="244061" w:themeColor="accent1" w:themeShade="80"/>
        </w:rPr>
        <w:t>}</w:t>
      </w:r>
      <w:r w:rsidR="00B86AED" w:rsidRPr="00C832A9">
        <w:rPr>
          <w:rFonts w:ascii="Arial" w:hAnsi="Arial" w:cs="Arial"/>
        </w:rPr>
        <w:t xml:space="preserve"> N</w:t>
      </w:r>
      <w:r w:rsidR="00B86AED">
        <w:rPr>
          <w:rFonts w:ascii="Arial" w:hAnsi="Arial" w:cs="Arial"/>
        </w:rPr>
        <w:t>o.</w:t>
      </w:r>
      <w:r w:rsidR="00B86AED" w:rsidRPr="00C832A9">
        <w:rPr>
          <w:rFonts w:ascii="Arial" w:hAnsi="Arial" w:cs="Arial"/>
        </w:rPr>
        <w:t xml:space="preserve"> </w:t>
      </w:r>
      <w:r w:rsidR="00B86AED" w:rsidRPr="00C832A9">
        <w:rPr>
          <w:rFonts w:ascii="Arial" w:hAnsi="Arial" w:cs="Arial"/>
          <w:color w:val="244061" w:themeColor="accent1" w:themeShade="80"/>
        </w:rPr>
        <w:t>${</w:t>
      </w:r>
      <w:proofErr w:type="spellStart"/>
      <w:r w:rsidR="00B86AED" w:rsidRPr="00C832A9">
        <w:rPr>
          <w:rFonts w:ascii="Arial" w:hAnsi="Arial" w:cs="Arial"/>
          <w:color w:val="244061" w:themeColor="accent1" w:themeShade="80"/>
        </w:rPr>
        <w:t>numerocontrato</w:t>
      </w:r>
      <w:proofErr w:type="spellEnd"/>
      <w:r w:rsidR="00B86AED" w:rsidRPr="00C832A9">
        <w:rPr>
          <w:rFonts w:ascii="Arial" w:hAnsi="Arial" w:cs="Arial"/>
          <w:color w:val="244061" w:themeColor="accent1" w:themeShade="80"/>
        </w:rPr>
        <w:t>}</w:t>
      </w:r>
      <w:r w:rsidR="00B86AED" w:rsidRPr="00C832A9">
        <w:rPr>
          <w:rFonts w:ascii="Arial" w:hAnsi="Arial" w:cs="Arial"/>
        </w:rPr>
        <w:t xml:space="preserve"> de</w:t>
      </w:r>
      <w:r w:rsidR="00B86AED">
        <w:rPr>
          <w:rFonts w:ascii="Arial" w:hAnsi="Arial" w:cs="Arial"/>
        </w:rPr>
        <w:t xml:space="preserve"> </w:t>
      </w:r>
      <w:r w:rsidR="00B86AED" w:rsidRPr="00C832A9">
        <w:rPr>
          <w:rFonts w:ascii="Arial" w:hAnsi="Arial" w:cs="Arial"/>
          <w:color w:val="244061" w:themeColor="accent1" w:themeShade="80"/>
        </w:rPr>
        <w:t>${</w:t>
      </w:r>
      <w:proofErr w:type="spellStart"/>
      <w:r w:rsidR="00B86AED" w:rsidRPr="00C832A9">
        <w:rPr>
          <w:rFonts w:ascii="Arial" w:hAnsi="Arial" w:cs="Arial"/>
          <w:color w:val="244061" w:themeColor="accent1" w:themeShade="80"/>
        </w:rPr>
        <w:t>fechacontrato</w:t>
      </w:r>
      <w:proofErr w:type="spellEnd"/>
      <w:r w:rsidR="00B86AED" w:rsidRPr="00C832A9">
        <w:rPr>
          <w:rFonts w:ascii="Arial" w:hAnsi="Arial" w:cs="Arial"/>
          <w:color w:val="244061" w:themeColor="accent1" w:themeShade="80"/>
        </w:rPr>
        <w:t>}</w:t>
      </w:r>
      <w:r w:rsidR="00431E3C" w:rsidRPr="007324C8">
        <w:rPr>
          <w:rFonts w:ascii="Arial" w:hAnsi="Arial" w:cs="Arial"/>
          <w:bCs/>
        </w:rPr>
        <w:t>, en</w:t>
      </w:r>
      <w:r w:rsidR="00431E3C" w:rsidRPr="007324C8">
        <w:rPr>
          <w:rFonts w:ascii="Arial" w:hAnsi="Arial" w:cs="Arial"/>
        </w:rPr>
        <w:t xml:space="preserve"> </w:t>
      </w:r>
      <w:r w:rsidR="00B86AED" w:rsidRPr="00B165D5">
        <w:rPr>
          <w:rFonts w:ascii="Arial" w:hAnsi="Arial" w:cs="Arial"/>
          <w:bCs/>
          <w:color w:val="FF0000"/>
          <w:lang w:eastAsia="es-CO"/>
        </w:rPr>
        <w:t>[</w:t>
      </w:r>
      <w:proofErr w:type="spellStart"/>
      <w:r w:rsidR="00B86AED" w:rsidRPr="00B165D5">
        <w:rPr>
          <w:rFonts w:ascii="Arial" w:hAnsi="Arial" w:cs="Arial"/>
          <w:bCs/>
          <w:color w:val="FF0000"/>
          <w:lang w:eastAsia="es-CO"/>
        </w:rPr>
        <w:t>plazoadicional</w:t>
      </w:r>
      <w:proofErr w:type="spellEnd"/>
      <w:r w:rsidR="00B86AED" w:rsidRPr="00B165D5">
        <w:rPr>
          <w:rFonts w:ascii="Arial" w:hAnsi="Arial" w:cs="Arial"/>
          <w:bCs/>
          <w:color w:val="FF0000"/>
          <w:lang w:eastAsia="es-CO"/>
        </w:rPr>
        <w:t>]</w:t>
      </w:r>
      <w:r w:rsidR="005B2A72" w:rsidRPr="007324C8">
        <w:rPr>
          <w:rFonts w:ascii="Arial" w:hAnsi="Arial" w:cs="Arial"/>
          <w:b/>
        </w:rPr>
        <w:t>S</w:t>
      </w:r>
      <w:r w:rsidR="00B601B5" w:rsidRPr="007324C8">
        <w:rPr>
          <w:rFonts w:ascii="Arial" w:hAnsi="Arial" w:cs="Arial"/>
        </w:rPr>
        <w:t>,</w:t>
      </w:r>
      <w:r w:rsidRPr="007324C8">
        <w:rPr>
          <w:rFonts w:ascii="Arial" w:hAnsi="Arial" w:cs="Arial"/>
        </w:rPr>
        <w:t xml:space="preserve"> </w:t>
      </w:r>
      <w:r w:rsidR="00431E3C" w:rsidRPr="007324C8">
        <w:rPr>
          <w:rFonts w:ascii="Arial" w:hAnsi="Arial" w:cs="Arial"/>
        </w:rPr>
        <w:t xml:space="preserve">contados a partir del vencimiento del contrato principal. </w:t>
      </w:r>
      <w:r w:rsidR="00431E3C" w:rsidRPr="007324C8">
        <w:rPr>
          <w:rFonts w:ascii="Arial" w:hAnsi="Arial" w:cs="Arial"/>
          <w:b/>
          <w:iCs/>
          <w:u w:val="single"/>
        </w:rPr>
        <w:t xml:space="preserve">CLAUSULA </w:t>
      </w:r>
      <w:r w:rsidR="00B601B5" w:rsidRPr="007324C8">
        <w:rPr>
          <w:rFonts w:ascii="Arial" w:hAnsi="Arial" w:cs="Arial"/>
          <w:b/>
          <w:iCs/>
          <w:u w:val="single"/>
        </w:rPr>
        <w:t>CUARTA</w:t>
      </w:r>
      <w:r w:rsidR="00431E3C" w:rsidRPr="007324C8">
        <w:rPr>
          <w:rFonts w:ascii="Arial" w:hAnsi="Arial" w:cs="Arial"/>
          <w:b/>
        </w:rPr>
        <w:t>: IMPUTACION PRESUPUESTAL</w:t>
      </w:r>
      <w:r w:rsidR="00431E3C" w:rsidRPr="007324C8">
        <w:rPr>
          <w:rFonts w:ascii="Arial" w:hAnsi="Arial" w:cs="Arial"/>
        </w:rPr>
        <w:t>. El valor del presente Adicional se imputará al presupuesto de la actual vigencia fis</w:t>
      </w:r>
      <w:r w:rsidR="003A34CD" w:rsidRPr="007324C8">
        <w:rPr>
          <w:rFonts w:ascii="Arial" w:hAnsi="Arial" w:cs="Arial"/>
        </w:rPr>
        <w:t>cal, comprendida entre el 1 de enero al 31 de d</w:t>
      </w:r>
      <w:r w:rsidR="005B2A72" w:rsidRPr="007324C8">
        <w:rPr>
          <w:rFonts w:ascii="Arial" w:hAnsi="Arial" w:cs="Arial"/>
        </w:rPr>
        <w:t>iciembre del 2023</w:t>
      </w:r>
      <w:r w:rsidR="00431E3C" w:rsidRPr="007324C8">
        <w:rPr>
          <w:rFonts w:ascii="Arial" w:hAnsi="Arial" w:cs="Arial"/>
        </w:rPr>
        <w:t>, con cargo al siguiente rubro:</w:t>
      </w:r>
    </w:p>
    <w:tbl>
      <w:tblPr>
        <w:tblStyle w:val="Tablaconcuadrcula"/>
        <w:tblW w:w="5005" w:type="pct"/>
        <w:tblInd w:w="-5" w:type="dxa"/>
        <w:tblLayout w:type="fixed"/>
        <w:tblLook w:val="04A0" w:firstRow="1" w:lastRow="0" w:firstColumn="1" w:lastColumn="0" w:noHBand="0" w:noVBand="1"/>
      </w:tblPr>
      <w:tblGrid>
        <w:gridCol w:w="1417"/>
        <w:gridCol w:w="1277"/>
        <w:gridCol w:w="5811"/>
        <w:gridCol w:w="1842"/>
      </w:tblGrid>
      <w:tr w:rsidR="000F58FB" w:rsidRPr="007324C8" w14:paraId="564D28A6" w14:textId="77777777" w:rsidTr="00E50637">
        <w:tc>
          <w:tcPr>
            <w:tcW w:w="685" w:type="pct"/>
            <w:shd w:val="clear" w:color="auto" w:fill="D9D9D9" w:themeFill="background1" w:themeFillShade="D9"/>
          </w:tcPr>
          <w:p w14:paraId="2F21BB65" w14:textId="77777777" w:rsidR="00431E3C" w:rsidRPr="007324C8" w:rsidRDefault="00431E3C" w:rsidP="00D81E76">
            <w:pPr>
              <w:spacing w:after="0" w:line="240" w:lineRule="auto"/>
              <w:jc w:val="both"/>
              <w:rPr>
                <w:rFonts w:ascii="Arial" w:hAnsi="Arial" w:cs="Arial"/>
                <w:b/>
                <w:sz w:val="22"/>
                <w:szCs w:val="22"/>
              </w:rPr>
            </w:pPr>
            <w:r w:rsidRPr="007324C8">
              <w:rPr>
                <w:rFonts w:ascii="Arial" w:hAnsi="Arial" w:cs="Arial"/>
                <w:b/>
                <w:sz w:val="22"/>
                <w:szCs w:val="22"/>
              </w:rPr>
              <w:t>CDP</w:t>
            </w:r>
          </w:p>
        </w:tc>
        <w:tc>
          <w:tcPr>
            <w:tcW w:w="617" w:type="pct"/>
            <w:shd w:val="clear" w:color="auto" w:fill="D9D9D9" w:themeFill="background1" w:themeFillShade="D9"/>
          </w:tcPr>
          <w:p w14:paraId="3C1EDB0C" w14:textId="1CE501A5" w:rsidR="00431E3C" w:rsidRPr="007324C8" w:rsidRDefault="00431E3C" w:rsidP="00D81E76">
            <w:pPr>
              <w:spacing w:after="0" w:line="240" w:lineRule="auto"/>
              <w:jc w:val="both"/>
              <w:rPr>
                <w:rFonts w:ascii="Arial" w:hAnsi="Arial" w:cs="Arial"/>
                <w:b/>
                <w:sz w:val="22"/>
                <w:szCs w:val="22"/>
              </w:rPr>
            </w:pPr>
            <w:r w:rsidRPr="007324C8">
              <w:rPr>
                <w:rFonts w:ascii="Arial" w:hAnsi="Arial" w:cs="Arial"/>
                <w:b/>
                <w:sz w:val="22"/>
                <w:szCs w:val="22"/>
              </w:rPr>
              <w:t>FECHA</w:t>
            </w:r>
            <w:r w:rsidR="00521D0C" w:rsidRPr="007324C8">
              <w:rPr>
                <w:rFonts w:ascii="Arial" w:hAnsi="Arial" w:cs="Arial"/>
                <w:b/>
                <w:sz w:val="22"/>
                <w:szCs w:val="22"/>
              </w:rPr>
              <w:t xml:space="preserve"> </w:t>
            </w:r>
            <w:r w:rsidRPr="007324C8">
              <w:rPr>
                <w:rFonts w:ascii="Arial" w:hAnsi="Arial" w:cs="Arial"/>
                <w:b/>
                <w:sz w:val="22"/>
                <w:szCs w:val="22"/>
              </w:rPr>
              <w:t>CDP</w:t>
            </w:r>
          </w:p>
        </w:tc>
        <w:tc>
          <w:tcPr>
            <w:tcW w:w="2808" w:type="pct"/>
            <w:shd w:val="clear" w:color="auto" w:fill="D9D9D9" w:themeFill="background1" w:themeFillShade="D9"/>
          </w:tcPr>
          <w:p w14:paraId="06C62E89" w14:textId="77777777" w:rsidR="00431E3C" w:rsidRPr="007324C8" w:rsidRDefault="00431E3C" w:rsidP="00D81E76">
            <w:pPr>
              <w:spacing w:after="0" w:line="240" w:lineRule="auto"/>
              <w:jc w:val="both"/>
              <w:rPr>
                <w:rFonts w:ascii="Arial" w:hAnsi="Arial" w:cs="Arial"/>
                <w:b/>
                <w:sz w:val="22"/>
                <w:szCs w:val="22"/>
              </w:rPr>
            </w:pPr>
            <w:r w:rsidRPr="007324C8">
              <w:rPr>
                <w:rFonts w:ascii="Arial" w:hAnsi="Arial" w:cs="Arial"/>
                <w:b/>
                <w:sz w:val="22"/>
                <w:szCs w:val="22"/>
              </w:rPr>
              <w:t>RUBRO</w:t>
            </w:r>
          </w:p>
        </w:tc>
        <w:tc>
          <w:tcPr>
            <w:tcW w:w="890" w:type="pct"/>
            <w:shd w:val="clear" w:color="auto" w:fill="D9D9D9" w:themeFill="background1" w:themeFillShade="D9"/>
          </w:tcPr>
          <w:p w14:paraId="7BF3E2B5" w14:textId="77777777" w:rsidR="00431E3C" w:rsidRPr="007324C8" w:rsidRDefault="00431E3C" w:rsidP="00D81E76">
            <w:pPr>
              <w:spacing w:after="0" w:line="240" w:lineRule="auto"/>
              <w:jc w:val="both"/>
              <w:rPr>
                <w:rFonts w:ascii="Arial" w:hAnsi="Arial" w:cs="Arial"/>
                <w:b/>
                <w:sz w:val="22"/>
                <w:szCs w:val="22"/>
              </w:rPr>
            </w:pPr>
            <w:r w:rsidRPr="007324C8">
              <w:rPr>
                <w:rFonts w:ascii="Arial" w:hAnsi="Arial" w:cs="Arial"/>
                <w:b/>
                <w:sz w:val="22"/>
                <w:szCs w:val="22"/>
              </w:rPr>
              <w:t>VALOR</w:t>
            </w:r>
          </w:p>
        </w:tc>
      </w:tr>
      <w:tr w:rsidR="000F58FB" w:rsidRPr="007324C8" w14:paraId="3EAA296F" w14:textId="77777777" w:rsidTr="00E95DDB">
        <w:trPr>
          <w:trHeight w:val="420"/>
        </w:trPr>
        <w:tc>
          <w:tcPr>
            <w:tcW w:w="685" w:type="pct"/>
            <w:vMerge w:val="restart"/>
            <w:shd w:val="clear" w:color="auto" w:fill="auto"/>
            <w:vAlign w:val="center"/>
          </w:tcPr>
          <w:p w14:paraId="61DC9488" w14:textId="77777777" w:rsidR="00873CC3" w:rsidRPr="007324C8" w:rsidRDefault="00873CC3" w:rsidP="00D81E76">
            <w:pPr>
              <w:autoSpaceDE w:val="0"/>
              <w:autoSpaceDN w:val="0"/>
              <w:adjustRightInd w:val="0"/>
              <w:spacing w:after="0" w:line="240" w:lineRule="auto"/>
              <w:jc w:val="both"/>
              <w:rPr>
                <w:rFonts w:ascii="Arial" w:hAnsi="Arial" w:cs="Arial"/>
                <w:b/>
                <w:sz w:val="22"/>
                <w:szCs w:val="22"/>
              </w:rPr>
            </w:pPr>
          </w:p>
          <w:p w14:paraId="0FBAC9ED" w14:textId="27DC5E1A" w:rsidR="00873CC3" w:rsidRPr="007324C8" w:rsidRDefault="000F58FB" w:rsidP="00D81E76">
            <w:pPr>
              <w:autoSpaceDE w:val="0"/>
              <w:autoSpaceDN w:val="0"/>
              <w:adjustRightInd w:val="0"/>
              <w:spacing w:after="0" w:line="240" w:lineRule="auto"/>
              <w:jc w:val="both"/>
              <w:rPr>
                <w:rFonts w:ascii="Arial" w:hAnsi="Arial" w:cs="Arial"/>
                <w:b/>
                <w:sz w:val="22"/>
                <w:szCs w:val="22"/>
              </w:rPr>
            </w:pPr>
            <w:r w:rsidRPr="007324C8">
              <w:rPr>
                <w:rFonts w:ascii="Arial" w:hAnsi="Arial" w:cs="Arial"/>
                <w:b/>
                <w:sz w:val="22"/>
                <w:szCs w:val="22"/>
              </w:rPr>
              <w:t>20230</w:t>
            </w:r>
            <w:r w:rsidR="00901ABB" w:rsidRPr="007324C8">
              <w:rPr>
                <w:rFonts w:ascii="Arial" w:hAnsi="Arial" w:cs="Arial"/>
                <w:b/>
                <w:sz w:val="22"/>
                <w:szCs w:val="22"/>
              </w:rPr>
              <w:t>00547</w:t>
            </w:r>
          </w:p>
        </w:tc>
        <w:tc>
          <w:tcPr>
            <w:tcW w:w="617" w:type="pct"/>
            <w:vMerge w:val="restart"/>
            <w:shd w:val="clear" w:color="auto" w:fill="auto"/>
            <w:vAlign w:val="center"/>
          </w:tcPr>
          <w:p w14:paraId="2182627F" w14:textId="790185A4" w:rsidR="00873CC3" w:rsidRPr="007324C8" w:rsidRDefault="00901ABB" w:rsidP="00D81E76">
            <w:pPr>
              <w:autoSpaceDE w:val="0"/>
              <w:autoSpaceDN w:val="0"/>
              <w:adjustRightInd w:val="0"/>
              <w:spacing w:after="0" w:line="240" w:lineRule="auto"/>
              <w:jc w:val="both"/>
              <w:rPr>
                <w:rFonts w:ascii="Arial" w:hAnsi="Arial" w:cs="Arial"/>
                <w:b/>
                <w:sz w:val="22"/>
                <w:szCs w:val="22"/>
              </w:rPr>
            </w:pPr>
            <w:r w:rsidRPr="007324C8">
              <w:rPr>
                <w:rFonts w:ascii="Arial" w:hAnsi="Arial" w:cs="Arial"/>
                <w:b/>
                <w:sz w:val="22"/>
                <w:szCs w:val="22"/>
              </w:rPr>
              <w:t>15</w:t>
            </w:r>
            <w:r w:rsidR="000F58FB" w:rsidRPr="007324C8">
              <w:rPr>
                <w:rFonts w:ascii="Arial" w:hAnsi="Arial" w:cs="Arial"/>
                <w:b/>
                <w:sz w:val="22"/>
                <w:szCs w:val="22"/>
              </w:rPr>
              <w:t>/05/2023</w:t>
            </w:r>
          </w:p>
        </w:tc>
        <w:tc>
          <w:tcPr>
            <w:tcW w:w="2808" w:type="pct"/>
            <w:shd w:val="clear" w:color="auto" w:fill="auto"/>
            <w:vAlign w:val="center"/>
          </w:tcPr>
          <w:p w14:paraId="2209668C" w14:textId="22436A8E" w:rsidR="00873CC3" w:rsidRPr="007324C8" w:rsidRDefault="00873CC3" w:rsidP="00960ED6">
            <w:pPr>
              <w:autoSpaceDE w:val="0"/>
              <w:autoSpaceDN w:val="0"/>
              <w:adjustRightInd w:val="0"/>
              <w:spacing w:after="0" w:line="240" w:lineRule="auto"/>
              <w:jc w:val="both"/>
              <w:rPr>
                <w:rFonts w:ascii="Arial" w:eastAsia="Arial Narrow" w:hAnsi="Arial" w:cs="Arial"/>
                <w:b/>
                <w:sz w:val="22"/>
                <w:szCs w:val="22"/>
              </w:rPr>
            </w:pPr>
            <w:r w:rsidRPr="007324C8">
              <w:rPr>
                <w:rFonts w:ascii="Arial" w:eastAsia="Arial Narrow" w:hAnsi="Arial" w:cs="Arial"/>
                <w:b/>
                <w:sz w:val="22"/>
                <w:szCs w:val="22"/>
              </w:rPr>
              <w:t>2.1.</w:t>
            </w:r>
            <w:r w:rsidR="004863DC" w:rsidRPr="007324C8">
              <w:rPr>
                <w:rFonts w:ascii="Arial" w:eastAsia="Arial Narrow" w:hAnsi="Arial" w:cs="Arial"/>
                <w:b/>
                <w:sz w:val="22"/>
                <w:szCs w:val="22"/>
              </w:rPr>
              <w:t>2.</w:t>
            </w:r>
            <w:r w:rsidRPr="007324C8">
              <w:rPr>
                <w:rFonts w:ascii="Arial" w:eastAsia="Arial Narrow" w:hAnsi="Arial" w:cs="Arial"/>
                <w:b/>
                <w:sz w:val="22"/>
                <w:szCs w:val="22"/>
              </w:rPr>
              <w:t>02.02.009.01 REMUNERACION POR SERVICIOS TECNICOS, PROFESIONALES Y DE APOYO A LA GESTION/ICDL</w:t>
            </w:r>
          </w:p>
        </w:tc>
        <w:tc>
          <w:tcPr>
            <w:tcW w:w="890" w:type="pct"/>
            <w:shd w:val="clear" w:color="auto" w:fill="auto"/>
            <w:vAlign w:val="center"/>
          </w:tcPr>
          <w:p w14:paraId="5DAFDC7A" w14:textId="0DDFF891" w:rsidR="00873CC3" w:rsidRPr="007324C8" w:rsidRDefault="00873CC3" w:rsidP="00901ABB">
            <w:pPr>
              <w:autoSpaceDE w:val="0"/>
              <w:autoSpaceDN w:val="0"/>
              <w:adjustRightInd w:val="0"/>
              <w:spacing w:after="0" w:line="240" w:lineRule="auto"/>
              <w:jc w:val="center"/>
              <w:rPr>
                <w:rFonts w:ascii="Arial" w:hAnsi="Arial" w:cs="Arial"/>
                <w:b/>
                <w:sz w:val="22"/>
                <w:szCs w:val="22"/>
              </w:rPr>
            </w:pPr>
            <w:r w:rsidRPr="007324C8">
              <w:rPr>
                <w:rFonts w:ascii="Arial" w:hAnsi="Arial" w:cs="Arial"/>
                <w:b/>
                <w:sz w:val="22"/>
                <w:szCs w:val="22"/>
              </w:rPr>
              <w:t>$</w:t>
            </w:r>
            <w:r w:rsidR="00901ABB" w:rsidRPr="007324C8">
              <w:rPr>
                <w:rFonts w:ascii="Arial" w:hAnsi="Arial" w:cs="Arial"/>
                <w:b/>
                <w:sz w:val="22"/>
                <w:szCs w:val="22"/>
              </w:rPr>
              <w:t xml:space="preserve"> 2.200.000</w:t>
            </w:r>
          </w:p>
        </w:tc>
      </w:tr>
      <w:tr w:rsidR="000F58FB" w:rsidRPr="007324C8" w14:paraId="3F0F0D1B" w14:textId="77777777" w:rsidTr="00E95DDB">
        <w:trPr>
          <w:trHeight w:val="420"/>
        </w:trPr>
        <w:tc>
          <w:tcPr>
            <w:tcW w:w="685" w:type="pct"/>
            <w:vMerge/>
            <w:shd w:val="clear" w:color="auto" w:fill="auto"/>
            <w:vAlign w:val="center"/>
          </w:tcPr>
          <w:p w14:paraId="3DDC599E" w14:textId="77777777" w:rsidR="00873CC3" w:rsidRPr="007324C8" w:rsidRDefault="00873CC3" w:rsidP="00D81E76">
            <w:pPr>
              <w:autoSpaceDE w:val="0"/>
              <w:autoSpaceDN w:val="0"/>
              <w:adjustRightInd w:val="0"/>
              <w:spacing w:after="0" w:line="240" w:lineRule="auto"/>
              <w:jc w:val="both"/>
              <w:rPr>
                <w:rFonts w:ascii="Arial" w:hAnsi="Arial" w:cs="Arial"/>
                <w:b/>
                <w:sz w:val="22"/>
                <w:szCs w:val="22"/>
              </w:rPr>
            </w:pPr>
          </w:p>
        </w:tc>
        <w:tc>
          <w:tcPr>
            <w:tcW w:w="617" w:type="pct"/>
            <w:vMerge/>
            <w:shd w:val="clear" w:color="auto" w:fill="auto"/>
            <w:vAlign w:val="center"/>
          </w:tcPr>
          <w:p w14:paraId="4966CF0D" w14:textId="77777777" w:rsidR="00873CC3" w:rsidRPr="007324C8" w:rsidRDefault="00873CC3" w:rsidP="00D81E76">
            <w:pPr>
              <w:autoSpaceDE w:val="0"/>
              <w:autoSpaceDN w:val="0"/>
              <w:adjustRightInd w:val="0"/>
              <w:spacing w:after="0" w:line="240" w:lineRule="auto"/>
              <w:jc w:val="both"/>
              <w:rPr>
                <w:rFonts w:ascii="Arial" w:hAnsi="Arial" w:cs="Arial"/>
                <w:b/>
                <w:sz w:val="22"/>
                <w:szCs w:val="22"/>
              </w:rPr>
            </w:pPr>
          </w:p>
        </w:tc>
        <w:tc>
          <w:tcPr>
            <w:tcW w:w="2808" w:type="pct"/>
            <w:shd w:val="clear" w:color="auto" w:fill="auto"/>
            <w:vAlign w:val="center"/>
          </w:tcPr>
          <w:p w14:paraId="0821F899" w14:textId="5756D4F9" w:rsidR="00873CC3" w:rsidRPr="007324C8" w:rsidRDefault="00873CC3" w:rsidP="00960ED6">
            <w:pPr>
              <w:autoSpaceDE w:val="0"/>
              <w:autoSpaceDN w:val="0"/>
              <w:adjustRightInd w:val="0"/>
              <w:spacing w:after="0" w:line="240" w:lineRule="auto"/>
              <w:jc w:val="both"/>
              <w:rPr>
                <w:rFonts w:ascii="Arial" w:eastAsia="Arial Narrow" w:hAnsi="Arial" w:cs="Arial"/>
                <w:b/>
                <w:sz w:val="22"/>
                <w:szCs w:val="22"/>
              </w:rPr>
            </w:pPr>
            <w:r w:rsidRPr="007324C8">
              <w:rPr>
                <w:rFonts w:ascii="Arial" w:eastAsia="Arial Narrow" w:hAnsi="Arial" w:cs="Arial"/>
                <w:b/>
                <w:sz w:val="22"/>
                <w:szCs w:val="22"/>
              </w:rPr>
              <w:t>2.2.45.4599.1000.2020850100017 MEJORAMIENTO DEL DESEMPEÑO INSTITUCIONAL EN EL MUNI</w:t>
            </w:r>
            <w:r w:rsidR="00901ABB" w:rsidRPr="007324C8">
              <w:rPr>
                <w:rFonts w:ascii="Arial" w:eastAsia="Arial Narrow" w:hAnsi="Arial" w:cs="Arial"/>
                <w:b/>
                <w:sz w:val="22"/>
                <w:szCs w:val="22"/>
              </w:rPr>
              <w:t>CIPIO DE AGUAZUL CASANARE</w:t>
            </w:r>
            <w:r w:rsidRPr="007324C8">
              <w:rPr>
                <w:rFonts w:ascii="Arial" w:eastAsia="Arial Narrow" w:hAnsi="Arial" w:cs="Arial"/>
                <w:b/>
                <w:sz w:val="22"/>
                <w:szCs w:val="22"/>
              </w:rPr>
              <w:t xml:space="preserve">/ICDL </w:t>
            </w:r>
          </w:p>
        </w:tc>
        <w:tc>
          <w:tcPr>
            <w:tcW w:w="890" w:type="pct"/>
            <w:shd w:val="clear" w:color="auto" w:fill="auto"/>
            <w:vAlign w:val="center"/>
          </w:tcPr>
          <w:p w14:paraId="1A4AB504" w14:textId="4BA8C7A3" w:rsidR="00873CC3" w:rsidRPr="007324C8" w:rsidRDefault="007B2674" w:rsidP="00901ABB">
            <w:pPr>
              <w:autoSpaceDE w:val="0"/>
              <w:autoSpaceDN w:val="0"/>
              <w:adjustRightInd w:val="0"/>
              <w:spacing w:after="0" w:line="240" w:lineRule="auto"/>
              <w:jc w:val="center"/>
              <w:rPr>
                <w:rFonts w:ascii="Arial" w:hAnsi="Arial" w:cs="Arial"/>
                <w:b/>
                <w:sz w:val="22"/>
                <w:szCs w:val="22"/>
              </w:rPr>
            </w:pPr>
            <w:r w:rsidRPr="007324C8">
              <w:rPr>
                <w:rFonts w:ascii="Arial" w:hAnsi="Arial" w:cs="Arial"/>
                <w:b/>
                <w:sz w:val="22"/>
                <w:szCs w:val="22"/>
              </w:rPr>
              <w:t xml:space="preserve">$ </w:t>
            </w:r>
            <w:r w:rsidR="00901ABB" w:rsidRPr="007324C8">
              <w:rPr>
                <w:rFonts w:ascii="Arial" w:hAnsi="Arial" w:cs="Arial"/>
                <w:b/>
                <w:sz w:val="22"/>
                <w:szCs w:val="22"/>
              </w:rPr>
              <w:t>8.800.000</w:t>
            </w:r>
          </w:p>
        </w:tc>
      </w:tr>
    </w:tbl>
    <w:p w14:paraId="761B592C" w14:textId="465B7267" w:rsidR="003171CF" w:rsidRPr="007324C8" w:rsidRDefault="00431E3C" w:rsidP="00926810">
      <w:pPr>
        <w:jc w:val="both"/>
        <w:rPr>
          <w:rFonts w:ascii="Arial" w:eastAsia="Arial" w:hAnsi="Arial" w:cs="Arial"/>
        </w:rPr>
      </w:pPr>
      <w:r w:rsidRPr="007324C8">
        <w:rPr>
          <w:rFonts w:ascii="Arial" w:hAnsi="Arial" w:cs="Arial"/>
          <w:b/>
          <w:iCs/>
          <w:u w:val="single"/>
        </w:rPr>
        <w:t xml:space="preserve">CLÁUSULA </w:t>
      </w:r>
      <w:r w:rsidR="00DC5480" w:rsidRPr="007324C8">
        <w:rPr>
          <w:rFonts w:ascii="Arial" w:hAnsi="Arial" w:cs="Arial"/>
          <w:b/>
          <w:u w:val="single"/>
        </w:rPr>
        <w:t>QUINTA</w:t>
      </w:r>
      <w:r w:rsidRPr="007324C8">
        <w:rPr>
          <w:rFonts w:ascii="Arial" w:hAnsi="Arial" w:cs="Arial"/>
          <w:b/>
        </w:rPr>
        <w:t>: FORMA DE PAGO</w:t>
      </w:r>
      <w:r w:rsidR="00960ED6" w:rsidRPr="007324C8">
        <w:rPr>
          <w:rFonts w:ascii="Arial" w:hAnsi="Arial" w:cs="Arial"/>
          <w:b/>
        </w:rPr>
        <w:t xml:space="preserve"> </w:t>
      </w:r>
      <w:r w:rsidR="00901ABB" w:rsidRPr="007324C8">
        <w:rPr>
          <w:rFonts w:ascii="Arial" w:eastAsia="Arial" w:hAnsi="Arial" w:cs="Arial"/>
        </w:rPr>
        <w:t xml:space="preserve">Se mantiene la forma de pago del contrato inicial con el fin de dar cumplimiento al segundo inciso del artículo 2.1.1. de la resolución No. 525 de 2016 de la Contaduría General de la Nación; en consecuencia, el valor total del contrato, incluido el valor del presente adicional, se pagará a través de TRES (3) actas parciales correspondiendo la última acta, al acta de terminación del contrato. Cada acta se pagará previa presentación del informe de actividades ejecutadas, estar al día en el pago de seguridad social integral (salud, pensión y riesgos laborales) correspondiente y certificado de cumplimiento expedido por el supervisor del contrato. </w:t>
      </w:r>
      <w:r w:rsidR="005B2A72" w:rsidRPr="007324C8">
        <w:rPr>
          <w:rFonts w:ascii="Arial" w:eastAsia="Arial" w:hAnsi="Arial" w:cs="Arial"/>
        </w:rPr>
        <w:t xml:space="preserve"> </w:t>
      </w:r>
      <w:r w:rsidR="00926810" w:rsidRPr="007324C8">
        <w:rPr>
          <w:rFonts w:ascii="Arial" w:hAnsi="Arial" w:cs="Arial"/>
          <w:b/>
          <w:u w:val="single"/>
        </w:rPr>
        <w:t>CLAUSULA</w:t>
      </w:r>
      <w:r w:rsidR="00404A45" w:rsidRPr="007324C8">
        <w:rPr>
          <w:rFonts w:ascii="Arial" w:hAnsi="Arial" w:cs="Arial"/>
          <w:b/>
          <w:u w:val="single"/>
        </w:rPr>
        <w:t xml:space="preserve"> </w:t>
      </w:r>
      <w:r w:rsidR="00AD5F1F" w:rsidRPr="007324C8">
        <w:rPr>
          <w:rFonts w:ascii="Arial" w:hAnsi="Arial" w:cs="Arial"/>
          <w:b/>
          <w:u w:val="single"/>
        </w:rPr>
        <w:t>SEXTA</w:t>
      </w:r>
      <w:r w:rsidR="006E4821" w:rsidRPr="007324C8">
        <w:rPr>
          <w:rFonts w:ascii="Arial" w:hAnsi="Arial" w:cs="Arial"/>
          <w:b/>
        </w:rPr>
        <w:t>:</w:t>
      </w:r>
      <w:r w:rsidR="006E4821" w:rsidRPr="007324C8">
        <w:rPr>
          <w:rFonts w:ascii="Arial" w:hAnsi="Arial" w:cs="Arial"/>
          <w:b/>
          <w:bCs/>
        </w:rPr>
        <w:t xml:space="preserve"> </w:t>
      </w:r>
      <w:r w:rsidR="007276F0" w:rsidRPr="007324C8">
        <w:rPr>
          <w:rFonts w:ascii="Arial" w:hAnsi="Arial" w:cs="Arial"/>
          <w:b/>
          <w:bCs/>
        </w:rPr>
        <w:t>VIGENCIAS DE LAS ESTIPULACIONES</w:t>
      </w:r>
      <w:r w:rsidR="00A311BB" w:rsidRPr="007324C8">
        <w:rPr>
          <w:rFonts w:ascii="Arial" w:hAnsi="Arial" w:cs="Arial"/>
          <w:b/>
          <w:bCs/>
        </w:rPr>
        <w:t xml:space="preserve">. </w:t>
      </w:r>
      <w:r w:rsidR="006E4821" w:rsidRPr="007324C8">
        <w:rPr>
          <w:rFonts w:ascii="Arial" w:hAnsi="Arial" w:cs="Arial"/>
          <w:bCs/>
        </w:rPr>
        <w:t>-</w:t>
      </w:r>
      <w:r w:rsidR="00A311BB" w:rsidRPr="007324C8">
        <w:rPr>
          <w:rFonts w:ascii="Arial" w:hAnsi="Arial" w:cs="Arial"/>
          <w:bCs/>
        </w:rPr>
        <w:t xml:space="preserve"> </w:t>
      </w:r>
      <w:r w:rsidR="007F2170" w:rsidRPr="007324C8">
        <w:rPr>
          <w:rFonts w:ascii="Arial" w:hAnsi="Arial" w:cs="Arial"/>
          <w:bCs/>
        </w:rPr>
        <w:t xml:space="preserve">Quedan </w:t>
      </w:r>
      <w:r w:rsidR="00DB6D5E" w:rsidRPr="007324C8">
        <w:rPr>
          <w:rFonts w:ascii="Arial" w:hAnsi="Arial" w:cs="Arial"/>
          <w:bCs/>
        </w:rPr>
        <w:t>vigentes todas</w:t>
      </w:r>
      <w:r w:rsidR="00A311BB" w:rsidRPr="007324C8">
        <w:rPr>
          <w:rFonts w:ascii="Arial" w:hAnsi="Arial" w:cs="Arial"/>
          <w:bCs/>
        </w:rPr>
        <w:t xml:space="preserve">  </w:t>
      </w:r>
      <w:r w:rsidR="006E4821" w:rsidRPr="007324C8">
        <w:rPr>
          <w:rFonts w:ascii="Arial" w:hAnsi="Arial" w:cs="Arial"/>
          <w:bCs/>
        </w:rPr>
        <w:t xml:space="preserve"> las estipulaciones del contrato principal que no sean contrarias a este documento. </w:t>
      </w:r>
      <w:r w:rsidR="006E4821" w:rsidRPr="007324C8">
        <w:rPr>
          <w:rFonts w:ascii="Arial" w:hAnsi="Arial" w:cs="Arial"/>
          <w:b/>
          <w:u w:val="single"/>
        </w:rPr>
        <w:t>CLAUSULA</w:t>
      </w:r>
      <w:r w:rsidR="00073EA5" w:rsidRPr="007324C8">
        <w:rPr>
          <w:rFonts w:ascii="Arial" w:hAnsi="Arial" w:cs="Arial"/>
          <w:b/>
          <w:u w:val="single"/>
        </w:rPr>
        <w:t xml:space="preserve"> </w:t>
      </w:r>
      <w:r w:rsidR="00D84E52" w:rsidRPr="007324C8">
        <w:rPr>
          <w:rFonts w:ascii="Arial" w:hAnsi="Arial" w:cs="Arial"/>
          <w:b/>
          <w:u w:val="single"/>
        </w:rPr>
        <w:t>SEPTIMA</w:t>
      </w:r>
      <w:r w:rsidR="006E4821" w:rsidRPr="007324C8">
        <w:rPr>
          <w:rFonts w:ascii="Arial" w:hAnsi="Arial" w:cs="Arial"/>
          <w:b/>
          <w:u w:val="single"/>
        </w:rPr>
        <w:t>:</w:t>
      </w:r>
      <w:r w:rsidR="006E4821" w:rsidRPr="007324C8">
        <w:rPr>
          <w:rFonts w:ascii="Arial" w:hAnsi="Arial" w:cs="Arial"/>
          <w:b/>
        </w:rPr>
        <w:t xml:space="preserve"> </w:t>
      </w:r>
      <w:r w:rsidR="002478A7" w:rsidRPr="007324C8">
        <w:rPr>
          <w:rFonts w:ascii="Arial" w:hAnsi="Arial" w:cs="Arial"/>
          <w:b/>
        </w:rPr>
        <w:t>DOMICILIO</w:t>
      </w:r>
      <w:r w:rsidR="002478A7" w:rsidRPr="007324C8">
        <w:rPr>
          <w:rFonts w:ascii="Arial" w:hAnsi="Arial" w:cs="Arial"/>
        </w:rPr>
        <w:t>. -</w:t>
      </w:r>
      <w:r w:rsidR="006E4821" w:rsidRPr="007324C8">
        <w:rPr>
          <w:rFonts w:ascii="Arial" w:hAnsi="Arial" w:cs="Arial"/>
        </w:rPr>
        <w:t xml:space="preserve"> Para todos los efectos fiscales y legales atinentes a este compromiso, las partes fijan como domicilio contractual la ciudad de Aguazul. </w:t>
      </w:r>
      <w:r w:rsidR="00943603" w:rsidRPr="007324C8">
        <w:rPr>
          <w:rFonts w:ascii="Arial" w:hAnsi="Arial" w:cs="Arial"/>
          <w:b/>
          <w:u w:val="single"/>
        </w:rPr>
        <w:t>CLAUSULA OCTAVA:</w:t>
      </w:r>
      <w:r w:rsidR="006E4821" w:rsidRPr="007324C8">
        <w:rPr>
          <w:rFonts w:ascii="Arial" w:hAnsi="Arial" w:cs="Arial"/>
          <w:b/>
        </w:rPr>
        <w:t xml:space="preserve"> </w:t>
      </w:r>
      <w:r w:rsidR="004044F8" w:rsidRPr="007324C8">
        <w:rPr>
          <w:rFonts w:ascii="Arial" w:hAnsi="Arial" w:cs="Arial"/>
          <w:b/>
        </w:rPr>
        <w:t>PERFECCIONAMIENTO</w:t>
      </w:r>
      <w:r w:rsidR="004044F8" w:rsidRPr="007324C8">
        <w:rPr>
          <w:rFonts w:ascii="Arial" w:hAnsi="Arial" w:cs="Arial"/>
        </w:rPr>
        <w:t>. -</w:t>
      </w:r>
      <w:r w:rsidR="003A34CD" w:rsidRPr="007324C8">
        <w:rPr>
          <w:rFonts w:ascii="Arial" w:hAnsi="Arial" w:cs="Arial"/>
        </w:rPr>
        <w:t xml:space="preserve"> La presente p</w:t>
      </w:r>
      <w:r w:rsidR="006E4821" w:rsidRPr="007324C8">
        <w:rPr>
          <w:rFonts w:ascii="Arial" w:hAnsi="Arial" w:cs="Arial"/>
        </w:rPr>
        <w:t>rórroga</w:t>
      </w:r>
      <w:r w:rsidR="003A34CD" w:rsidRPr="007324C8">
        <w:rPr>
          <w:rFonts w:ascii="Arial" w:hAnsi="Arial" w:cs="Arial"/>
        </w:rPr>
        <w:t xml:space="preserve"> y adicional </w:t>
      </w:r>
      <w:r w:rsidR="006E4821" w:rsidRPr="007324C8">
        <w:rPr>
          <w:rFonts w:ascii="Arial" w:hAnsi="Arial" w:cs="Arial"/>
        </w:rPr>
        <w:t xml:space="preserve">se perfecciona con la firma de las partes. </w:t>
      </w:r>
      <w:r w:rsidR="006E4821" w:rsidRPr="007324C8">
        <w:rPr>
          <w:rFonts w:ascii="Arial" w:hAnsi="Arial" w:cs="Arial"/>
          <w:b/>
          <w:u w:val="single"/>
        </w:rPr>
        <w:t xml:space="preserve">CLAUSULA </w:t>
      </w:r>
      <w:r w:rsidR="003162C9" w:rsidRPr="007324C8">
        <w:rPr>
          <w:rFonts w:ascii="Arial" w:hAnsi="Arial" w:cs="Arial"/>
          <w:b/>
          <w:u w:val="single"/>
        </w:rPr>
        <w:t>NOVENA</w:t>
      </w:r>
      <w:r w:rsidR="006E4821" w:rsidRPr="007324C8">
        <w:rPr>
          <w:rFonts w:ascii="Arial" w:hAnsi="Arial" w:cs="Arial"/>
          <w:b/>
        </w:rPr>
        <w:t xml:space="preserve">: </w:t>
      </w:r>
      <w:r w:rsidR="004044F8" w:rsidRPr="007324C8">
        <w:rPr>
          <w:rFonts w:ascii="Arial" w:hAnsi="Arial" w:cs="Arial"/>
          <w:b/>
        </w:rPr>
        <w:t>EJECUCIÓN</w:t>
      </w:r>
      <w:r w:rsidR="004044F8" w:rsidRPr="007324C8">
        <w:rPr>
          <w:rFonts w:ascii="Arial" w:hAnsi="Arial" w:cs="Arial"/>
        </w:rPr>
        <w:t>. -</w:t>
      </w:r>
      <w:r w:rsidR="006E4821" w:rsidRPr="007324C8">
        <w:rPr>
          <w:rFonts w:ascii="Arial" w:hAnsi="Arial" w:cs="Arial"/>
        </w:rPr>
        <w:t xml:space="preserve"> </w:t>
      </w:r>
      <w:r w:rsidR="00782DEF" w:rsidRPr="007324C8">
        <w:rPr>
          <w:rFonts w:ascii="Arial" w:hAnsi="Arial" w:cs="Arial"/>
        </w:rPr>
        <w:t>El</w:t>
      </w:r>
      <w:r w:rsidR="006E4821" w:rsidRPr="007324C8">
        <w:rPr>
          <w:rFonts w:ascii="Arial" w:hAnsi="Arial" w:cs="Arial"/>
        </w:rPr>
        <w:t xml:space="preserve"> presente </w:t>
      </w:r>
      <w:r w:rsidR="00782DEF" w:rsidRPr="007324C8">
        <w:rPr>
          <w:rFonts w:ascii="Arial" w:hAnsi="Arial" w:cs="Arial"/>
        </w:rPr>
        <w:t xml:space="preserve">adicional y </w:t>
      </w:r>
      <w:r w:rsidR="006E4821" w:rsidRPr="007324C8">
        <w:rPr>
          <w:rFonts w:ascii="Arial" w:hAnsi="Arial" w:cs="Arial"/>
        </w:rPr>
        <w:t xml:space="preserve">Prórroga, requiere para su ejecución: </w:t>
      </w:r>
      <w:r w:rsidR="006E4821" w:rsidRPr="007324C8">
        <w:rPr>
          <w:rFonts w:ascii="Arial" w:hAnsi="Arial" w:cs="Arial"/>
          <w:b/>
        </w:rPr>
        <w:t>a)</w:t>
      </w:r>
      <w:r w:rsidR="006E4821" w:rsidRPr="007324C8">
        <w:rPr>
          <w:rFonts w:ascii="Arial" w:hAnsi="Arial" w:cs="Arial"/>
        </w:rPr>
        <w:t xml:space="preserve"> Perfeccionamiento </w:t>
      </w:r>
      <w:r w:rsidR="006E4821" w:rsidRPr="007324C8">
        <w:rPr>
          <w:rFonts w:ascii="Arial" w:hAnsi="Arial" w:cs="Arial"/>
          <w:b/>
        </w:rPr>
        <w:t>b)</w:t>
      </w:r>
      <w:r w:rsidR="006E4821" w:rsidRPr="007324C8">
        <w:rPr>
          <w:rFonts w:ascii="Arial" w:hAnsi="Arial" w:cs="Arial"/>
        </w:rPr>
        <w:t xml:space="preserve"> Registro Presupuestal </w:t>
      </w:r>
      <w:r w:rsidR="006E4821" w:rsidRPr="007324C8">
        <w:rPr>
          <w:rFonts w:ascii="Arial" w:hAnsi="Arial" w:cs="Arial"/>
          <w:b/>
        </w:rPr>
        <w:t>c)</w:t>
      </w:r>
      <w:r w:rsidR="006E4821" w:rsidRPr="007324C8">
        <w:rPr>
          <w:rFonts w:ascii="Arial" w:hAnsi="Arial" w:cs="Arial"/>
        </w:rPr>
        <w:t xml:space="preserve"> Pago estampillas Pro-Cultura, Pro Bienestar de Adulto Mayor. Para Constancia se firma a los </w:t>
      </w:r>
      <w:r w:rsidR="000F58FB" w:rsidRPr="007324C8">
        <w:rPr>
          <w:rFonts w:ascii="Arial" w:hAnsi="Arial" w:cs="Arial"/>
        </w:rPr>
        <w:t>quince</w:t>
      </w:r>
      <w:r w:rsidR="00C00F8F" w:rsidRPr="007324C8">
        <w:rPr>
          <w:rFonts w:ascii="Arial" w:hAnsi="Arial" w:cs="Arial"/>
        </w:rPr>
        <w:t xml:space="preserve"> (</w:t>
      </w:r>
      <w:r w:rsidR="000F58FB" w:rsidRPr="007324C8">
        <w:rPr>
          <w:rFonts w:ascii="Arial" w:hAnsi="Arial" w:cs="Arial"/>
        </w:rPr>
        <w:t>1</w:t>
      </w:r>
      <w:r w:rsidR="007B2674" w:rsidRPr="007324C8">
        <w:rPr>
          <w:rFonts w:ascii="Arial" w:hAnsi="Arial" w:cs="Arial"/>
        </w:rPr>
        <w:t>5</w:t>
      </w:r>
      <w:r w:rsidR="00960ED6" w:rsidRPr="007324C8">
        <w:rPr>
          <w:rFonts w:ascii="Arial" w:hAnsi="Arial" w:cs="Arial"/>
        </w:rPr>
        <w:t xml:space="preserve">) </w:t>
      </w:r>
      <w:r w:rsidR="000F58FB" w:rsidRPr="007324C8">
        <w:rPr>
          <w:rFonts w:ascii="Arial" w:hAnsi="Arial" w:cs="Arial"/>
        </w:rPr>
        <w:t>días del mes de mayo de 2023</w:t>
      </w:r>
      <w:r w:rsidR="00A93661" w:rsidRPr="007324C8">
        <w:rPr>
          <w:rFonts w:ascii="Arial" w:hAnsi="Arial" w:cs="Arial"/>
        </w:rPr>
        <w:t>.</w:t>
      </w:r>
    </w:p>
    <w:p w14:paraId="747D877D" w14:textId="61BF804D" w:rsidR="00804F09" w:rsidRPr="007324C8" w:rsidRDefault="00804F09" w:rsidP="00C74932">
      <w:pPr>
        <w:spacing w:after="0" w:line="240" w:lineRule="auto"/>
        <w:jc w:val="both"/>
        <w:rPr>
          <w:rFonts w:ascii="Arial" w:hAnsi="Arial" w:cs="Arial"/>
          <w:b/>
          <w:spacing w:val="-4"/>
        </w:rPr>
      </w:pPr>
    </w:p>
    <w:p w14:paraId="0AA9F3DA" w14:textId="0C53850B" w:rsidR="00464C7B" w:rsidRPr="007324C8" w:rsidRDefault="00464C7B" w:rsidP="00C74932">
      <w:pPr>
        <w:spacing w:after="0" w:line="240" w:lineRule="auto"/>
        <w:jc w:val="both"/>
        <w:rPr>
          <w:rFonts w:ascii="Arial" w:hAnsi="Arial" w:cs="Arial"/>
          <w:b/>
          <w:spacing w:val="-4"/>
        </w:rPr>
      </w:pPr>
    </w:p>
    <w:p w14:paraId="1BE4C508" w14:textId="7F1D689F" w:rsidR="00521D0C" w:rsidRPr="007324C8" w:rsidRDefault="00521D0C" w:rsidP="00C74932">
      <w:pPr>
        <w:spacing w:after="0" w:line="240" w:lineRule="auto"/>
        <w:jc w:val="both"/>
        <w:rPr>
          <w:rFonts w:ascii="Arial" w:hAnsi="Arial" w:cs="Arial"/>
          <w:b/>
          <w:spacing w:val="-4"/>
        </w:rPr>
      </w:pPr>
    </w:p>
    <w:p w14:paraId="49900799" w14:textId="77777777" w:rsidR="00C00F8F" w:rsidRPr="007324C8" w:rsidRDefault="00C00F8F" w:rsidP="00C74932">
      <w:pPr>
        <w:spacing w:after="0" w:line="240" w:lineRule="auto"/>
        <w:jc w:val="both"/>
        <w:rPr>
          <w:rFonts w:ascii="Arial" w:hAnsi="Arial" w:cs="Arial"/>
          <w:b/>
          <w:spacing w:val="-4"/>
        </w:rPr>
      </w:pPr>
    </w:p>
    <w:p w14:paraId="044BE541" w14:textId="0E5E263A" w:rsidR="0009522B" w:rsidRPr="007324C8" w:rsidRDefault="00F00299" w:rsidP="0009522B">
      <w:pPr>
        <w:spacing w:after="0" w:line="240" w:lineRule="auto"/>
        <w:ind w:left="2835" w:hanging="2835"/>
        <w:jc w:val="both"/>
        <w:rPr>
          <w:rFonts w:ascii="Arial" w:hAnsi="Arial" w:cs="Arial"/>
          <w:b/>
        </w:rPr>
      </w:pPr>
      <w:r w:rsidRPr="007324C8">
        <w:rPr>
          <w:rFonts w:ascii="Arial" w:hAnsi="Arial" w:cs="Arial"/>
          <w:b/>
        </w:rPr>
        <w:t>EL MUNICIPIO</w:t>
      </w:r>
      <w:r w:rsidRPr="007324C8">
        <w:rPr>
          <w:rFonts w:ascii="Arial" w:hAnsi="Arial" w:cs="Arial"/>
          <w:b/>
        </w:rPr>
        <w:tab/>
      </w:r>
      <w:r w:rsidRPr="007324C8">
        <w:rPr>
          <w:rFonts w:ascii="Arial" w:hAnsi="Arial" w:cs="Arial"/>
          <w:b/>
        </w:rPr>
        <w:tab/>
      </w:r>
      <w:r w:rsidR="006E4821" w:rsidRPr="007324C8">
        <w:rPr>
          <w:rFonts w:ascii="Arial" w:hAnsi="Arial" w:cs="Arial"/>
          <w:b/>
        </w:rPr>
        <w:tab/>
      </w:r>
      <w:r w:rsidR="00B165D5" w:rsidRPr="00B165D5">
        <w:rPr>
          <w:rFonts w:ascii="Arial" w:hAnsi="Arial" w:cs="Arial"/>
          <w:b/>
          <w:color w:val="FF0000"/>
        </w:rPr>
        <w:t>[</w:t>
      </w:r>
      <w:proofErr w:type="spellStart"/>
      <w:r w:rsidR="00B165D5" w:rsidRPr="00B165D5">
        <w:rPr>
          <w:rFonts w:ascii="Arial" w:hAnsi="Arial" w:cs="Arial"/>
          <w:b/>
          <w:color w:val="FF0000"/>
        </w:rPr>
        <w:t>nombresupervisor</w:t>
      </w:r>
      <w:proofErr w:type="spellEnd"/>
      <w:r w:rsidR="00B165D5" w:rsidRPr="00B165D5">
        <w:rPr>
          <w:rFonts w:ascii="Arial" w:hAnsi="Arial" w:cs="Arial"/>
          <w:b/>
          <w:color w:val="FF0000"/>
        </w:rPr>
        <w:t>]</w:t>
      </w:r>
    </w:p>
    <w:p w14:paraId="6BE6D9C9" w14:textId="177175F9" w:rsidR="0032396B" w:rsidRPr="007324C8" w:rsidRDefault="0009522B" w:rsidP="0009522B">
      <w:pPr>
        <w:spacing w:after="0" w:line="240" w:lineRule="auto"/>
        <w:ind w:left="2835" w:hanging="2835"/>
        <w:jc w:val="both"/>
        <w:rPr>
          <w:rFonts w:ascii="Arial" w:hAnsi="Arial" w:cs="Arial"/>
        </w:rPr>
      </w:pPr>
      <w:r w:rsidRPr="007324C8">
        <w:rPr>
          <w:rFonts w:ascii="Arial" w:hAnsi="Arial" w:cs="Arial"/>
          <w:b/>
        </w:rPr>
        <w:t xml:space="preserve">      </w:t>
      </w:r>
      <w:r w:rsidRPr="007324C8">
        <w:rPr>
          <w:rFonts w:ascii="Arial" w:hAnsi="Arial" w:cs="Arial"/>
          <w:b/>
        </w:rPr>
        <w:tab/>
      </w:r>
      <w:r w:rsidRPr="007324C8">
        <w:rPr>
          <w:rFonts w:ascii="Arial" w:hAnsi="Arial" w:cs="Arial"/>
          <w:b/>
        </w:rPr>
        <w:tab/>
      </w:r>
      <w:r w:rsidRPr="007324C8">
        <w:rPr>
          <w:rFonts w:ascii="Arial" w:hAnsi="Arial" w:cs="Arial"/>
          <w:b/>
        </w:rPr>
        <w:tab/>
        <w:t>J</w:t>
      </w:r>
      <w:r w:rsidRPr="007324C8">
        <w:rPr>
          <w:rFonts w:ascii="Arial" w:hAnsi="Arial" w:cs="Arial"/>
        </w:rPr>
        <w:t>efe de la Oficina Asesora Jurídica</w:t>
      </w:r>
    </w:p>
    <w:p w14:paraId="501B2340" w14:textId="33201183" w:rsidR="00464C7B" w:rsidRPr="007324C8" w:rsidRDefault="00464C7B" w:rsidP="008307F9">
      <w:pPr>
        <w:spacing w:after="0" w:line="240" w:lineRule="auto"/>
        <w:jc w:val="both"/>
        <w:rPr>
          <w:rFonts w:ascii="Arial" w:hAnsi="Arial" w:cs="Arial"/>
          <w:b/>
        </w:rPr>
      </w:pPr>
    </w:p>
    <w:p w14:paraId="4EE8423B" w14:textId="0CDEC846" w:rsidR="006D69A5" w:rsidRPr="007324C8" w:rsidRDefault="006D69A5" w:rsidP="008307F9">
      <w:pPr>
        <w:spacing w:after="0" w:line="240" w:lineRule="auto"/>
        <w:jc w:val="both"/>
        <w:rPr>
          <w:rFonts w:ascii="Arial" w:hAnsi="Arial" w:cs="Arial"/>
          <w:b/>
        </w:rPr>
      </w:pPr>
    </w:p>
    <w:p w14:paraId="59B5CCFE" w14:textId="77777777" w:rsidR="00C00F8F" w:rsidRPr="007324C8" w:rsidRDefault="00C00F8F" w:rsidP="008307F9">
      <w:pPr>
        <w:spacing w:after="0" w:line="240" w:lineRule="auto"/>
        <w:jc w:val="both"/>
        <w:rPr>
          <w:rFonts w:ascii="Arial" w:hAnsi="Arial" w:cs="Arial"/>
          <w:b/>
        </w:rPr>
      </w:pPr>
    </w:p>
    <w:p w14:paraId="72B386BA" w14:textId="77777777" w:rsidR="00102AAA" w:rsidRPr="007324C8" w:rsidRDefault="00102AAA" w:rsidP="008307F9">
      <w:pPr>
        <w:spacing w:after="0" w:line="240" w:lineRule="auto"/>
        <w:jc w:val="both"/>
        <w:rPr>
          <w:rFonts w:ascii="Arial" w:hAnsi="Arial" w:cs="Arial"/>
          <w:b/>
        </w:rPr>
      </w:pPr>
    </w:p>
    <w:p w14:paraId="617AB4EC" w14:textId="130BCDF7" w:rsidR="007276F0" w:rsidRPr="007324C8" w:rsidRDefault="00F00299" w:rsidP="00C74932">
      <w:pPr>
        <w:spacing w:after="0" w:line="240" w:lineRule="auto"/>
        <w:ind w:left="2835" w:hanging="2835"/>
        <w:jc w:val="both"/>
        <w:rPr>
          <w:rFonts w:ascii="Arial" w:hAnsi="Arial" w:cs="Arial"/>
          <w:b/>
          <w:caps/>
        </w:rPr>
      </w:pPr>
      <w:r w:rsidRPr="007324C8">
        <w:rPr>
          <w:rFonts w:ascii="Arial" w:hAnsi="Arial" w:cs="Arial"/>
          <w:b/>
        </w:rPr>
        <w:t>CONTRATISTA</w:t>
      </w:r>
      <w:r w:rsidRPr="007324C8">
        <w:rPr>
          <w:rFonts w:ascii="Arial" w:hAnsi="Arial" w:cs="Arial"/>
          <w:b/>
        </w:rPr>
        <w:tab/>
      </w:r>
      <w:r w:rsidRPr="007324C8">
        <w:rPr>
          <w:rFonts w:ascii="Arial" w:hAnsi="Arial" w:cs="Arial"/>
          <w:b/>
        </w:rPr>
        <w:tab/>
      </w:r>
      <w:r w:rsidR="006E4821" w:rsidRPr="007324C8">
        <w:rPr>
          <w:rFonts w:ascii="Arial" w:hAnsi="Arial" w:cs="Arial"/>
          <w:b/>
        </w:rPr>
        <w:tab/>
      </w:r>
      <w:r w:rsidR="00C832A9" w:rsidRPr="00C832A9">
        <w:rPr>
          <w:rFonts w:ascii="Arial" w:hAnsi="Arial" w:cs="Arial"/>
          <w:b/>
        </w:rPr>
        <w:t>${contratista}</w:t>
      </w:r>
      <w:r w:rsidR="00D305D6" w:rsidRPr="007324C8">
        <w:rPr>
          <w:rFonts w:ascii="Arial" w:hAnsi="Arial" w:cs="Arial"/>
          <w:b/>
          <w:caps/>
        </w:rPr>
        <w:t xml:space="preserve">  </w:t>
      </w:r>
      <w:r w:rsidR="0097776B" w:rsidRPr="007324C8">
        <w:rPr>
          <w:rFonts w:ascii="Arial" w:hAnsi="Arial" w:cs="Arial"/>
          <w:b/>
          <w:caps/>
        </w:rPr>
        <w:t xml:space="preserve">  </w:t>
      </w:r>
      <w:r w:rsidR="006D4F1A" w:rsidRPr="007324C8">
        <w:rPr>
          <w:rFonts w:ascii="Arial" w:hAnsi="Arial" w:cs="Arial"/>
          <w:b/>
          <w:caps/>
        </w:rPr>
        <w:t xml:space="preserve"> </w:t>
      </w:r>
    </w:p>
    <w:p w14:paraId="4838DCF7" w14:textId="1F7FC803" w:rsidR="00804F09" w:rsidRPr="007324C8" w:rsidRDefault="00804F09" w:rsidP="00C74932">
      <w:pPr>
        <w:spacing w:after="0" w:line="240" w:lineRule="auto"/>
        <w:jc w:val="both"/>
        <w:rPr>
          <w:rFonts w:ascii="Arial" w:hAnsi="Arial" w:cs="Arial"/>
          <w:b/>
          <w:caps/>
        </w:rPr>
      </w:pPr>
    </w:p>
    <w:p w14:paraId="11B846B2" w14:textId="1577FD7C" w:rsidR="006D69A5" w:rsidRPr="007324C8" w:rsidRDefault="006D69A5" w:rsidP="00C74932">
      <w:pPr>
        <w:spacing w:after="0" w:line="240" w:lineRule="auto"/>
        <w:jc w:val="both"/>
        <w:rPr>
          <w:rFonts w:ascii="Arial" w:hAnsi="Arial" w:cs="Arial"/>
          <w:b/>
          <w:caps/>
        </w:rPr>
      </w:pPr>
    </w:p>
    <w:p w14:paraId="374442E8" w14:textId="2BEB37BD" w:rsidR="00C00F8F" w:rsidRPr="007324C8" w:rsidRDefault="00C00F8F" w:rsidP="00C74932">
      <w:pPr>
        <w:spacing w:after="0" w:line="240" w:lineRule="auto"/>
        <w:jc w:val="both"/>
        <w:rPr>
          <w:rFonts w:ascii="Arial" w:hAnsi="Arial" w:cs="Arial"/>
          <w:b/>
          <w:caps/>
        </w:rPr>
      </w:pPr>
    </w:p>
    <w:p w14:paraId="79C622DA" w14:textId="0C52AA31" w:rsidR="007B2674" w:rsidRPr="007324C8" w:rsidRDefault="007B2674" w:rsidP="00C74932">
      <w:pPr>
        <w:spacing w:after="0" w:line="240" w:lineRule="auto"/>
        <w:jc w:val="both"/>
        <w:rPr>
          <w:rFonts w:ascii="Arial" w:hAnsi="Arial" w:cs="Arial"/>
          <w:b/>
          <w:caps/>
        </w:rPr>
      </w:pPr>
    </w:p>
    <w:p w14:paraId="6FBC7B93" w14:textId="77777777" w:rsidR="00464C7B" w:rsidRPr="007324C8" w:rsidRDefault="00464C7B" w:rsidP="00C74932">
      <w:pPr>
        <w:spacing w:after="0" w:line="240" w:lineRule="auto"/>
        <w:jc w:val="both"/>
        <w:rPr>
          <w:rFonts w:ascii="Arial" w:hAnsi="Arial" w:cs="Arial"/>
          <w:b/>
          <w:caps/>
        </w:rPr>
      </w:pPr>
    </w:p>
    <w:p w14:paraId="6D347326" w14:textId="44A4806B" w:rsidR="00522BFB" w:rsidRPr="007324C8" w:rsidRDefault="00522BFB" w:rsidP="00C74932">
      <w:pPr>
        <w:spacing w:after="0" w:line="240" w:lineRule="auto"/>
        <w:jc w:val="both"/>
        <w:rPr>
          <w:rFonts w:ascii="Arial" w:hAnsi="Arial" w:cs="Arial"/>
          <w:bCs/>
        </w:rPr>
      </w:pPr>
      <w:r w:rsidRPr="007324C8">
        <w:rPr>
          <w:rFonts w:ascii="Arial" w:hAnsi="Arial" w:cs="Arial"/>
          <w:bCs/>
        </w:rPr>
        <w:t xml:space="preserve">Aprobó: </w:t>
      </w:r>
      <w:r w:rsidR="00B165D5" w:rsidRPr="00B165D5">
        <w:rPr>
          <w:rFonts w:ascii="Arial" w:hAnsi="Arial" w:cs="Arial"/>
          <w:b/>
          <w:bCs/>
          <w:color w:val="FF0000"/>
        </w:rPr>
        <w:t>[</w:t>
      </w:r>
      <w:proofErr w:type="spellStart"/>
      <w:r w:rsidR="00B165D5" w:rsidRPr="00B165D5">
        <w:rPr>
          <w:rFonts w:ascii="Arial" w:hAnsi="Arial" w:cs="Arial"/>
          <w:b/>
          <w:bCs/>
          <w:color w:val="FF0000"/>
        </w:rPr>
        <w:t>nombresupervisor</w:t>
      </w:r>
      <w:proofErr w:type="spellEnd"/>
      <w:r w:rsidR="00B165D5" w:rsidRPr="00B165D5">
        <w:rPr>
          <w:rFonts w:ascii="Arial" w:hAnsi="Arial" w:cs="Arial"/>
          <w:b/>
          <w:bCs/>
          <w:color w:val="FF0000"/>
        </w:rPr>
        <w:t>]</w:t>
      </w:r>
    </w:p>
    <w:p w14:paraId="60DB0692" w14:textId="4BF57816" w:rsidR="00073EA5" w:rsidRPr="007324C8" w:rsidRDefault="00522BFB" w:rsidP="00EB7FDA">
      <w:pPr>
        <w:spacing w:after="0" w:line="240" w:lineRule="auto"/>
        <w:ind w:left="2835" w:hanging="2835"/>
        <w:jc w:val="both"/>
        <w:rPr>
          <w:rFonts w:ascii="Arial" w:hAnsi="Arial" w:cs="Arial"/>
        </w:rPr>
      </w:pPr>
      <w:r w:rsidRPr="007324C8">
        <w:rPr>
          <w:rFonts w:ascii="Arial" w:hAnsi="Arial" w:cs="Arial"/>
        </w:rPr>
        <w:t>Jefe Oficina Asesora Jurídica</w:t>
      </w:r>
    </w:p>
    <w:p w14:paraId="5B67104E" w14:textId="7843A987" w:rsidR="009D209E" w:rsidRPr="007324C8" w:rsidRDefault="009D209E" w:rsidP="009D209E">
      <w:pPr>
        <w:spacing w:after="0" w:line="240" w:lineRule="auto"/>
        <w:jc w:val="both"/>
        <w:rPr>
          <w:rFonts w:ascii="Arial" w:hAnsi="Arial" w:cs="Arial"/>
        </w:rPr>
      </w:pPr>
    </w:p>
    <w:p w14:paraId="56CBA650" w14:textId="77777777" w:rsidR="000F58FB" w:rsidRPr="007324C8" w:rsidRDefault="000F58FB" w:rsidP="009D209E">
      <w:pPr>
        <w:spacing w:after="0" w:line="240" w:lineRule="auto"/>
        <w:jc w:val="both"/>
        <w:rPr>
          <w:rFonts w:ascii="Arial" w:hAnsi="Arial" w:cs="Arial"/>
        </w:rPr>
      </w:pPr>
    </w:p>
    <w:p w14:paraId="1CB21BFB" w14:textId="77777777" w:rsidR="00C00F8F" w:rsidRPr="007324C8" w:rsidRDefault="00C00F8F" w:rsidP="009D209E">
      <w:pPr>
        <w:spacing w:after="0" w:line="240" w:lineRule="auto"/>
        <w:jc w:val="both"/>
        <w:rPr>
          <w:rFonts w:ascii="Arial" w:hAnsi="Arial" w:cs="Arial"/>
        </w:rPr>
      </w:pPr>
    </w:p>
    <w:p w14:paraId="58AFC622" w14:textId="77777777" w:rsidR="005B2A72" w:rsidRPr="007324C8" w:rsidRDefault="00F012E6" w:rsidP="005B2A72">
      <w:pPr>
        <w:spacing w:after="0" w:line="240" w:lineRule="auto"/>
        <w:ind w:left="2835" w:hanging="2835"/>
        <w:jc w:val="both"/>
        <w:rPr>
          <w:rFonts w:ascii="Arial" w:hAnsi="Arial" w:cs="Arial"/>
          <w:b/>
          <w:lang w:val="es-ES"/>
        </w:rPr>
      </w:pPr>
      <w:r w:rsidRPr="007324C8">
        <w:rPr>
          <w:rFonts w:ascii="Arial" w:hAnsi="Arial" w:cs="Arial"/>
        </w:rPr>
        <w:t>Revisó Minuta</w:t>
      </w:r>
      <w:r w:rsidRPr="007324C8">
        <w:rPr>
          <w:rFonts w:ascii="Arial" w:hAnsi="Arial" w:cs="Arial"/>
          <w:b/>
        </w:rPr>
        <w:t xml:space="preserve">: </w:t>
      </w:r>
      <w:r w:rsidR="005B2A72" w:rsidRPr="007324C8">
        <w:rPr>
          <w:rFonts w:ascii="Arial" w:hAnsi="Arial" w:cs="Arial"/>
          <w:b/>
          <w:lang w:val="es-ES"/>
        </w:rPr>
        <w:t xml:space="preserve">OSCAR FERNEY PAEZ PEREZ </w:t>
      </w:r>
    </w:p>
    <w:p w14:paraId="01AE729C" w14:textId="6AF51EE9" w:rsidR="00EB7FDA" w:rsidRPr="007324C8" w:rsidRDefault="00F012E6" w:rsidP="005B2A72">
      <w:pPr>
        <w:spacing w:after="0" w:line="240" w:lineRule="auto"/>
        <w:ind w:left="2835" w:hanging="2835"/>
        <w:jc w:val="both"/>
        <w:rPr>
          <w:rFonts w:ascii="Arial" w:hAnsi="Arial" w:cs="Arial"/>
        </w:rPr>
      </w:pPr>
      <w:r w:rsidRPr="007324C8">
        <w:rPr>
          <w:rFonts w:ascii="Arial" w:hAnsi="Arial" w:cs="Arial"/>
        </w:rPr>
        <w:lastRenderedPageBreak/>
        <w:t>Profesional contratado – Oficina Asesora Jurídica</w:t>
      </w:r>
    </w:p>
    <w:p w14:paraId="0990E3A6" w14:textId="128FBB98" w:rsidR="00EB7FDA" w:rsidRPr="007324C8" w:rsidRDefault="00EB7FDA" w:rsidP="00C74932">
      <w:pPr>
        <w:spacing w:after="0" w:line="240" w:lineRule="auto"/>
        <w:jc w:val="both"/>
        <w:rPr>
          <w:rFonts w:ascii="Arial" w:hAnsi="Arial" w:cs="Arial"/>
        </w:rPr>
      </w:pPr>
    </w:p>
    <w:p w14:paraId="66E67353" w14:textId="18EEEC50" w:rsidR="00804F09" w:rsidRPr="007324C8" w:rsidRDefault="00804F09" w:rsidP="00C74932">
      <w:pPr>
        <w:spacing w:after="0" w:line="240" w:lineRule="auto"/>
        <w:jc w:val="both"/>
        <w:rPr>
          <w:rFonts w:ascii="Arial" w:hAnsi="Arial" w:cs="Arial"/>
        </w:rPr>
      </w:pPr>
    </w:p>
    <w:p w14:paraId="20EC7528" w14:textId="77777777" w:rsidR="009D209E" w:rsidRPr="007324C8" w:rsidRDefault="009D209E" w:rsidP="00C74932">
      <w:pPr>
        <w:spacing w:after="0" w:line="240" w:lineRule="auto"/>
        <w:jc w:val="both"/>
        <w:rPr>
          <w:rFonts w:ascii="Arial" w:hAnsi="Arial" w:cs="Arial"/>
        </w:rPr>
      </w:pPr>
    </w:p>
    <w:p w14:paraId="1FF8FA0A" w14:textId="0A260AD8" w:rsidR="00522BFB" w:rsidRPr="007324C8" w:rsidRDefault="00522BFB" w:rsidP="00C74932">
      <w:pPr>
        <w:spacing w:after="0" w:line="240" w:lineRule="auto"/>
        <w:jc w:val="both"/>
        <w:rPr>
          <w:rFonts w:ascii="Arial" w:hAnsi="Arial" w:cs="Arial"/>
          <w:b/>
        </w:rPr>
      </w:pPr>
      <w:r w:rsidRPr="007324C8">
        <w:rPr>
          <w:rFonts w:ascii="Arial" w:hAnsi="Arial" w:cs="Arial"/>
        </w:rPr>
        <w:t>Elaboró</w:t>
      </w:r>
      <w:r w:rsidRPr="007324C8">
        <w:rPr>
          <w:rFonts w:ascii="Arial" w:hAnsi="Arial" w:cs="Arial"/>
          <w:b/>
        </w:rPr>
        <w:t xml:space="preserve">: </w:t>
      </w:r>
      <w:r w:rsidR="00960ED6" w:rsidRPr="007324C8">
        <w:rPr>
          <w:rFonts w:ascii="Arial" w:hAnsi="Arial" w:cs="Arial"/>
          <w:b/>
        </w:rPr>
        <w:t xml:space="preserve">INGRI YULIETH CAMARGO MOSQUERA </w:t>
      </w:r>
    </w:p>
    <w:p w14:paraId="4B40C889" w14:textId="1846CDCE" w:rsidR="00BA40CB" w:rsidRPr="007324C8" w:rsidRDefault="005A0BB1" w:rsidP="0076046D">
      <w:pPr>
        <w:spacing w:after="0" w:line="240" w:lineRule="auto"/>
        <w:jc w:val="both"/>
        <w:rPr>
          <w:rFonts w:ascii="Arial" w:hAnsi="Arial" w:cs="Arial"/>
        </w:rPr>
      </w:pPr>
      <w:r w:rsidRPr="007324C8">
        <w:rPr>
          <w:rFonts w:ascii="Arial" w:hAnsi="Arial" w:cs="Arial"/>
        </w:rPr>
        <w:t>apoyo</w:t>
      </w:r>
      <w:r w:rsidR="00522BFB" w:rsidRPr="007324C8">
        <w:rPr>
          <w:rFonts w:ascii="Arial" w:hAnsi="Arial" w:cs="Arial"/>
        </w:rPr>
        <w:t xml:space="preserve"> contratado – Oficina Asesora Jurídica</w:t>
      </w:r>
    </w:p>
    <w:sectPr w:rsidR="00BA40CB" w:rsidRPr="007324C8" w:rsidSect="007324C8">
      <w:headerReference w:type="default" r:id="rId8"/>
      <w:footerReference w:type="default" r:id="rId9"/>
      <w:pgSz w:w="12240" w:h="15840"/>
      <w:pgMar w:top="3261" w:right="900" w:bottom="851" w:left="993" w:header="291" w:footer="7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04D8A" w14:textId="77777777" w:rsidR="00CD2229" w:rsidRDefault="00CD2229" w:rsidP="00465BD4">
      <w:pPr>
        <w:spacing w:after="0" w:line="240" w:lineRule="auto"/>
      </w:pPr>
      <w:r>
        <w:separator/>
      </w:r>
    </w:p>
  </w:endnote>
  <w:endnote w:type="continuationSeparator" w:id="0">
    <w:p w14:paraId="048B6C68" w14:textId="77777777" w:rsidR="00CD2229" w:rsidRDefault="00CD2229" w:rsidP="0046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venirNext LT Pro Regular">
    <w:altName w:val="Arial"/>
    <w:panose1 w:val="00000000000000000000"/>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7045757"/>
      <w:docPartObj>
        <w:docPartGallery w:val="Page Numbers (Bottom of Page)"/>
        <w:docPartUnique/>
      </w:docPartObj>
    </w:sdtPr>
    <w:sdtEndPr/>
    <w:sdtContent>
      <w:sdt>
        <w:sdtPr>
          <w:rPr>
            <w:sz w:val="16"/>
            <w:szCs w:val="16"/>
          </w:rPr>
          <w:id w:val="577486701"/>
          <w:docPartObj>
            <w:docPartGallery w:val="Page Numbers (Top of Page)"/>
            <w:docPartUnique/>
          </w:docPartObj>
        </w:sdtPr>
        <w:sdtEndPr/>
        <w:sdtContent>
          <w:p w14:paraId="45D91242" w14:textId="6AA94D7B" w:rsidR="00626E72" w:rsidRPr="007D47E0" w:rsidRDefault="004175D8" w:rsidP="00270645">
            <w:pPr>
              <w:pStyle w:val="Piedepgina"/>
              <w:pBdr>
                <w:top w:val="single" w:sz="4" w:space="1" w:color="auto"/>
              </w:pBdr>
              <w:tabs>
                <w:tab w:val="left" w:pos="6426"/>
              </w:tabs>
              <w:jc w:val="right"/>
              <w:rPr>
                <w:sz w:val="16"/>
                <w:szCs w:val="16"/>
              </w:rPr>
            </w:pPr>
            <w:r w:rsidRPr="0001020C">
              <w:rPr>
                <w:rFonts w:ascii="AvenirNext LT Pro Regular" w:hAnsi="AvenirNext LT Pro Regular"/>
                <w:noProof/>
                <w:sz w:val="18"/>
                <w:szCs w:val="18"/>
                <w:lang w:eastAsia="es-CO"/>
              </w:rPr>
              <w:drawing>
                <wp:anchor distT="0" distB="0" distL="114300" distR="114300" simplePos="0" relativeHeight="251679744" behindDoc="1" locked="0" layoutInCell="1" allowOverlap="1" wp14:anchorId="14D9F2FC" wp14:editId="6AD0E4A4">
                  <wp:simplePos x="0" y="0"/>
                  <wp:positionH relativeFrom="margin">
                    <wp:align>left</wp:align>
                  </wp:positionH>
                  <wp:positionV relativeFrom="paragraph">
                    <wp:posOffset>71120</wp:posOffset>
                  </wp:positionV>
                  <wp:extent cx="5295900" cy="590397"/>
                  <wp:effectExtent l="0" t="0" r="0" b="635"/>
                  <wp:wrapNone/>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MEMBRETE  ALCALDIA 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95900" cy="590397"/>
                          </a:xfrm>
                          <a:prstGeom prst="rect">
                            <a:avLst/>
                          </a:prstGeom>
                        </pic:spPr>
                      </pic:pic>
                    </a:graphicData>
                  </a:graphic>
                  <wp14:sizeRelH relativeFrom="page">
                    <wp14:pctWidth>0</wp14:pctWidth>
                  </wp14:sizeRelH>
                  <wp14:sizeRelV relativeFrom="page">
                    <wp14:pctHeight>0</wp14:pctHeight>
                  </wp14:sizeRelV>
                </wp:anchor>
              </w:drawing>
            </w:r>
            <w:r w:rsidR="00626E72" w:rsidRPr="007D47E0">
              <w:rPr>
                <w:sz w:val="16"/>
                <w:szCs w:val="16"/>
              </w:rPr>
              <w:tab/>
            </w:r>
            <w:r w:rsidR="00626E72" w:rsidRPr="007D47E0">
              <w:rPr>
                <w:sz w:val="16"/>
                <w:szCs w:val="16"/>
              </w:rPr>
              <w:tab/>
            </w:r>
            <w:r w:rsidR="00626E72" w:rsidRPr="007D47E0">
              <w:rPr>
                <w:sz w:val="16"/>
                <w:szCs w:val="16"/>
              </w:rPr>
              <w:tab/>
            </w:r>
            <w:r w:rsidR="00626E72">
              <w:rPr>
                <w:sz w:val="16"/>
                <w:szCs w:val="16"/>
              </w:rPr>
              <w:t xml:space="preserve">      </w:t>
            </w:r>
            <w:r w:rsidR="00626E72" w:rsidRPr="007D47E0">
              <w:rPr>
                <w:sz w:val="16"/>
                <w:szCs w:val="16"/>
                <w:lang w:val="es-ES"/>
              </w:rPr>
              <w:t xml:space="preserve">Página </w:t>
            </w:r>
            <w:r w:rsidR="00626E72" w:rsidRPr="007D47E0">
              <w:rPr>
                <w:b/>
                <w:bCs/>
                <w:sz w:val="16"/>
                <w:szCs w:val="16"/>
              </w:rPr>
              <w:fldChar w:fldCharType="begin"/>
            </w:r>
            <w:r w:rsidR="00626E72" w:rsidRPr="007D47E0">
              <w:rPr>
                <w:b/>
                <w:bCs/>
                <w:sz w:val="16"/>
                <w:szCs w:val="16"/>
              </w:rPr>
              <w:instrText>PAGE</w:instrText>
            </w:r>
            <w:r w:rsidR="00626E72" w:rsidRPr="007D47E0">
              <w:rPr>
                <w:b/>
                <w:bCs/>
                <w:sz w:val="16"/>
                <w:szCs w:val="16"/>
              </w:rPr>
              <w:fldChar w:fldCharType="separate"/>
            </w:r>
            <w:r w:rsidR="00DF4E42">
              <w:rPr>
                <w:b/>
                <w:bCs/>
                <w:noProof/>
                <w:sz w:val="16"/>
                <w:szCs w:val="16"/>
              </w:rPr>
              <w:t>4</w:t>
            </w:r>
            <w:r w:rsidR="00626E72" w:rsidRPr="007D47E0">
              <w:rPr>
                <w:b/>
                <w:bCs/>
                <w:sz w:val="16"/>
                <w:szCs w:val="16"/>
              </w:rPr>
              <w:fldChar w:fldCharType="end"/>
            </w:r>
            <w:r w:rsidR="00626E72" w:rsidRPr="007D47E0">
              <w:rPr>
                <w:sz w:val="16"/>
                <w:szCs w:val="16"/>
                <w:lang w:val="es-ES"/>
              </w:rPr>
              <w:t xml:space="preserve"> de </w:t>
            </w:r>
            <w:r w:rsidR="00626E72" w:rsidRPr="007D47E0">
              <w:rPr>
                <w:b/>
                <w:bCs/>
                <w:sz w:val="16"/>
                <w:szCs w:val="16"/>
              </w:rPr>
              <w:fldChar w:fldCharType="begin"/>
            </w:r>
            <w:r w:rsidR="00626E72" w:rsidRPr="007D47E0">
              <w:rPr>
                <w:b/>
                <w:bCs/>
                <w:sz w:val="16"/>
                <w:szCs w:val="16"/>
              </w:rPr>
              <w:instrText>NUMPAGES</w:instrText>
            </w:r>
            <w:r w:rsidR="00626E72" w:rsidRPr="007D47E0">
              <w:rPr>
                <w:b/>
                <w:bCs/>
                <w:sz w:val="16"/>
                <w:szCs w:val="16"/>
              </w:rPr>
              <w:fldChar w:fldCharType="separate"/>
            </w:r>
            <w:r w:rsidR="00DF4E42">
              <w:rPr>
                <w:b/>
                <w:bCs/>
                <w:noProof/>
                <w:sz w:val="16"/>
                <w:szCs w:val="16"/>
              </w:rPr>
              <w:t>5</w:t>
            </w:r>
            <w:r w:rsidR="00626E72" w:rsidRPr="007D47E0">
              <w:rPr>
                <w:b/>
                <w:bCs/>
                <w:sz w:val="16"/>
                <w:szCs w:val="16"/>
              </w:rPr>
              <w:fldChar w:fldCharType="end"/>
            </w:r>
          </w:p>
        </w:sdtContent>
      </w:sdt>
    </w:sdtContent>
  </w:sdt>
  <w:p w14:paraId="339E439F" w14:textId="73A3A8F6" w:rsidR="00626E72" w:rsidRDefault="00626E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332F5" w14:textId="77777777" w:rsidR="00CD2229" w:rsidRDefault="00CD2229" w:rsidP="00465BD4">
      <w:pPr>
        <w:spacing w:after="0" w:line="240" w:lineRule="auto"/>
      </w:pPr>
      <w:r>
        <w:separator/>
      </w:r>
    </w:p>
  </w:footnote>
  <w:footnote w:type="continuationSeparator" w:id="0">
    <w:p w14:paraId="46FB4F13" w14:textId="77777777" w:rsidR="00CD2229" w:rsidRDefault="00CD2229" w:rsidP="00465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27"/>
      <w:gridCol w:w="5103"/>
      <w:gridCol w:w="2551"/>
    </w:tblGrid>
    <w:tr w:rsidR="00251F1B" w:rsidRPr="00BE2A91" w14:paraId="1A6AD216" w14:textId="77777777" w:rsidTr="00593CC4">
      <w:trPr>
        <w:trHeight w:val="133"/>
      </w:trPr>
      <w:tc>
        <w:tcPr>
          <w:tcW w:w="9781" w:type="dxa"/>
          <w:gridSpan w:val="3"/>
          <w:vAlign w:val="center"/>
        </w:tcPr>
        <w:p w14:paraId="6890E9EB" w14:textId="77777777" w:rsidR="00251F1B" w:rsidRPr="00A2528B" w:rsidRDefault="00251F1B" w:rsidP="00251F1B">
          <w:pPr>
            <w:pStyle w:val="Encabezado"/>
            <w:jc w:val="center"/>
            <w:rPr>
              <w:rFonts w:ascii="Arial" w:hAnsi="Arial" w:cs="Arial"/>
              <w:b/>
              <w:lang w:val="es-ES"/>
            </w:rPr>
          </w:pPr>
          <w:r w:rsidRPr="00A2528B">
            <w:rPr>
              <w:rFonts w:ascii="Arial" w:hAnsi="Arial" w:cs="Arial"/>
              <w:b/>
              <w:lang w:val="es-ES"/>
            </w:rPr>
            <w:t>PROCESO DE ADQUISICIÓN DE BIENES Y SERVICIOS</w:t>
          </w:r>
        </w:p>
      </w:tc>
    </w:tr>
    <w:tr w:rsidR="00251F1B" w:rsidRPr="00E22358" w14:paraId="73438631" w14:textId="77777777" w:rsidTr="00593CC4">
      <w:trPr>
        <w:trHeight w:val="1129"/>
      </w:trPr>
      <w:tc>
        <w:tcPr>
          <w:tcW w:w="2127" w:type="dxa"/>
        </w:tcPr>
        <w:p w14:paraId="0F0A572F" w14:textId="24129B47" w:rsidR="00251F1B" w:rsidRPr="00A2528B" w:rsidRDefault="005678C8" w:rsidP="00251F1B">
          <w:pPr>
            <w:pStyle w:val="Encabezado"/>
            <w:rPr>
              <w:rFonts w:ascii="Arial" w:hAnsi="Arial" w:cs="Arial"/>
              <w:lang w:val="es-ES"/>
            </w:rPr>
          </w:pPr>
          <w:r w:rsidRPr="00F328E2">
            <w:rPr>
              <w:rFonts w:ascii="Arial" w:hAnsi="Arial" w:cs="Arial"/>
              <w:noProof/>
            </w:rPr>
            <w:drawing>
              <wp:anchor distT="0" distB="0" distL="114300" distR="114300" simplePos="0" relativeHeight="251683840" behindDoc="1" locked="0" layoutInCell="1" allowOverlap="1" wp14:anchorId="5EABB90C" wp14:editId="4472B629">
                <wp:simplePos x="0" y="0"/>
                <wp:positionH relativeFrom="column">
                  <wp:posOffset>217805</wp:posOffset>
                </wp:positionH>
                <wp:positionV relativeFrom="paragraph">
                  <wp:posOffset>8255</wp:posOffset>
                </wp:positionV>
                <wp:extent cx="704346" cy="699977"/>
                <wp:effectExtent l="0" t="0" r="635" b="5080"/>
                <wp:wrapNone/>
                <wp:docPr id="82" name="Imagen 82" descr="\\zeus\MIPG\Valores corporativos\Manuales\M. Ident Corporativa\Piezas Graficas Institucio\ESCUDO ALCALDÍA DE AGUAZUL\escudo alcaldia aguazu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MIPG\Valores corporativos\Manuales\M. Ident Corporativa\Piezas Graficas Institucio\ESCUDO ALCALDÍA DE AGUAZUL\escudo alcaldia aguazul-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346" cy="69997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3" w:type="dxa"/>
          <w:vAlign w:val="center"/>
        </w:tcPr>
        <w:p w14:paraId="1ABF5A9A" w14:textId="39892FE3" w:rsidR="00251F1B" w:rsidRDefault="00251F1B" w:rsidP="00251F1B">
          <w:pPr>
            <w:pStyle w:val="Encabezado"/>
            <w:jc w:val="center"/>
            <w:rPr>
              <w:rFonts w:ascii="Arial" w:hAnsi="Arial" w:cs="Arial"/>
              <w:b/>
              <w:sz w:val="28"/>
            </w:rPr>
          </w:pPr>
          <w:r>
            <w:rPr>
              <w:rFonts w:ascii="Arial" w:hAnsi="Arial" w:cs="Arial"/>
              <w:b/>
              <w:sz w:val="28"/>
            </w:rPr>
            <w:t>MINUTA</w:t>
          </w:r>
          <w:r w:rsidRPr="002D1769">
            <w:rPr>
              <w:rFonts w:ascii="Arial" w:hAnsi="Arial" w:cs="Arial"/>
              <w:b/>
              <w:sz w:val="28"/>
            </w:rPr>
            <w:t xml:space="preserve"> </w:t>
          </w:r>
        </w:p>
        <w:p w14:paraId="3A038616" w14:textId="01CA4558" w:rsidR="00251F1B" w:rsidRPr="002D1769" w:rsidRDefault="00251F1B" w:rsidP="00251F1B">
          <w:pPr>
            <w:jc w:val="both"/>
            <w:rPr>
              <w:rFonts w:ascii="Arial" w:hAnsi="Arial" w:cs="Arial"/>
              <w:b/>
            </w:rPr>
          </w:pPr>
        </w:p>
      </w:tc>
      <w:tc>
        <w:tcPr>
          <w:tcW w:w="2551" w:type="dxa"/>
        </w:tcPr>
        <w:p w14:paraId="343BC00D" w14:textId="43D02B1C" w:rsidR="00251F1B" w:rsidRDefault="00251F1B" w:rsidP="00251F1B">
          <w:pPr>
            <w:pStyle w:val="Encabezado"/>
            <w:jc w:val="right"/>
            <w:rPr>
              <w:rFonts w:ascii="Arial" w:hAnsi="Arial" w:cs="Arial"/>
            </w:rPr>
          </w:pPr>
          <w:r w:rsidRPr="00FC0CAA">
            <w:rPr>
              <w:rFonts w:ascii="AvenirNext LT Pro Regular" w:hAnsi="AvenirNext LT Pro Regular"/>
              <w:noProof/>
            </w:rPr>
            <w:drawing>
              <wp:anchor distT="0" distB="0" distL="114300" distR="114300" simplePos="0" relativeHeight="251682816" behindDoc="1" locked="0" layoutInCell="1" allowOverlap="1" wp14:anchorId="430EBBB0" wp14:editId="6F9D5F40">
                <wp:simplePos x="0" y="0"/>
                <wp:positionH relativeFrom="column">
                  <wp:posOffset>412750</wp:posOffset>
                </wp:positionH>
                <wp:positionV relativeFrom="paragraph">
                  <wp:posOffset>48260</wp:posOffset>
                </wp:positionV>
                <wp:extent cx="695325" cy="609600"/>
                <wp:effectExtent l="0" t="0" r="9525" b="0"/>
                <wp:wrapNone/>
                <wp:docPr id="8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25" cy="609600"/>
                        </a:xfrm>
                        <a:prstGeom prst="rect">
                          <a:avLst/>
                        </a:prstGeom>
                      </pic:spPr>
                    </pic:pic>
                  </a:graphicData>
                </a:graphic>
                <wp14:sizeRelH relativeFrom="margin">
                  <wp14:pctWidth>0</wp14:pctWidth>
                </wp14:sizeRelH>
                <wp14:sizeRelV relativeFrom="margin">
                  <wp14:pctHeight>0</wp14:pctHeight>
                </wp14:sizeRelV>
              </wp:anchor>
            </w:drawing>
          </w:r>
        </w:p>
      </w:tc>
    </w:tr>
  </w:tbl>
  <w:p w14:paraId="5927C7C1" w14:textId="7A018BBC" w:rsidR="00626E72" w:rsidRPr="008307F9" w:rsidRDefault="00626E72" w:rsidP="008307F9">
    <w:pPr>
      <w:tabs>
        <w:tab w:val="left" w:pos="7445"/>
      </w:tabs>
      <w:spacing w:after="0" w:line="240" w:lineRule="auto"/>
      <w:rPr>
        <w:rFonts w:ascii="Calibri" w:eastAsia="Times New Roman" w:hAnsi="Calibri" w:cs="Calibri"/>
        <w:color w:val="000000"/>
        <w:lang w:eastAsia="es-CO"/>
      </w:rPr>
    </w:pPr>
  </w:p>
  <w:p w14:paraId="4C647945" w14:textId="525608FD" w:rsidR="00626E72" w:rsidRPr="007472BC" w:rsidRDefault="00626E72" w:rsidP="00B71B59">
    <w:pPr>
      <w:spacing w:after="0" w:line="240" w:lineRule="auto"/>
      <w:jc w:val="both"/>
      <w:rPr>
        <w:rFonts w:ascii="Arial" w:hAnsi="Arial" w:cs="Arial"/>
        <w:b/>
        <w:sz w:val="20"/>
        <w:szCs w:val="20"/>
      </w:rPr>
    </w:pPr>
    <w:r w:rsidRPr="007472BC">
      <w:rPr>
        <w:rFonts w:ascii="Arial" w:hAnsi="Arial" w:cs="Arial"/>
        <w:b/>
        <w:sz w:val="20"/>
        <w:szCs w:val="20"/>
      </w:rPr>
      <w:t>102.12</w:t>
    </w:r>
  </w:p>
  <w:p w14:paraId="31958B93" w14:textId="5E1C3C94" w:rsidR="00CA2733" w:rsidRPr="007472BC" w:rsidRDefault="00CA2733" w:rsidP="00CA2733">
    <w:pPr>
      <w:pBdr>
        <w:bottom w:val="single" w:sz="12" w:space="1" w:color="auto"/>
      </w:pBdr>
      <w:spacing w:after="0" w:line="240" w:lineRule="auto"/>
      <w:jc w:val="both"/>
      <w:rPr>
        <w:rFonts w:ascii="Arial" w:hAnsi="Arial" w:cs="Arial"/>
        <w:b/>
        <w:caps/>
        <w:sz w:val="20"/>
        <w:szCs w:val="20"/>
      </w:rPr>
    </w:pPr>
    <w:r w:rsidRPr="007472BC">
      <w:rPr>
        <w:rFonts w:ascii="Arial" w:hAnsi="Arial" w:cs="Arial"/>
        <w:b/>
        <w:sz w:val="20"/>
        <w:szCs w:val="20"/>
      </w:rPr>
      <w:t>ADICIONAL</w:t>
    </w:r>
    <w:r w:rsidR="00276DCB" w:rsidRPr="007472BC">
      <w:rPr>
        <w:rFonts w:ascii="Arial" w:hAnsi="Arial" w:cs="Arial"/>
        <w:b/>
        <w:sz w:val="20"/>
        <w:szCs w:val="20"/>
      </w:rPr>
      <w:t xml:space="preserve"> </w:t>
    </w:r>
    <w:r w:rsidR="00342171" w:rsidRPr="007472BC">
      <w:rPr>
        <w:rFonts w:ascii="Arial" w:hAnsi="Arial" w:cs="Arial"/>
        <w:b/>
        <w:sz w:val="20"/>
        <w:szCs w:val="20"/>
      </w:rPr>
      <w:t>y/o</w:t>
    </w:r>
    <w:r w:rsidR="00276DCB" w:rsidRPr="007472BC">
      <w:rPr>
        <w:rFonts w:ascii="Arial" w:hAnsi="Arial" w:cs="Arial"/>
        <w:b/>
        <w:sz w:val="20"/>
        <w:szCs w:val="20"/>
      </w:rPr>
      <w:t xml:space="preserve"> PRORROGA N</w:t>
    </w:r>
    <w:r w:rsidR="00342171" w:rsidRPr="007472BC">
      <w:rPr>
        <w:rFonts w:ascii="Arial" w:hAnsi="Arial" w:cs="Arial"/>
        <w:b/>
        <w:sz w:val="20"/>
        <w:szCs w:val="20"/>
      </w:rPr>
      <w:t xml:space="preserve">o. </w:t>
    </w:r>
    <w:r w:rsidR="00342171" w:rsidRPr="007472BC">
      <w:rPr>
        <w:rFonts w:ascii="Arial" w:hAnsi="Arial" w:cs="Arial"/>
        <w:b/>
        <w:color w:val="FF0000"/>
        <w:sz w:val="20"/>
        <w:szCs w:val="20"/>
      </w:rPr>
      <w:t>{</w:t>
    </w:r>
    <w:proofErr w:type="spellStart"/>
    <w:r w:rsidR="00342171" w:rsidRPr="007472BC">
      <w:rPr>
        <w:rFonts w:ascii="Arial" w:hAnsi="Arial" w:cs="Arial"/>
        <w:b/>
        <w:color w:val="FF0000"/>
        <w:sz w:val="20"/>
        <w:szCs w:val="20"/>
      </w:rPr>
      <w:t>numeroadicional</w:t>
    </w:r>
    <w:proofErr w:type="spellEnd"/>
    <w:r w:rsidR="00342171" w:rsidRPr="007472BC">
      <w:rPr>
        <w:rFonts w:ascii="Arial" w:hAnsi="Arial" w:cs="Arial"/>
        <w:b/>
        <w:color w:val="FF0000"/>
        <w:sz w:val="20"/>
        <w:szCs w:val="20"/>
      </w:rPr>
      <w:t>}</w:t>
    </w:r>
    <w:r w:rsidRPr="007472BC">
      <w:rPr>
        <w:rFonts w:ascii="Arial" w:hAnsi="Arial" w:cs="Arial"/>
        <w:b/>
        <w:sz w:val="20"/>
        <w:szCs w:val="20"/>
      </w:rPr>
      <w:t xml:space="preserve"> AL </w:t>
    </w:r>
    <w:r w:rsidR="00342171" w:rsidRPr="007472BC">
      <w:rPr>
        <w:rFonts w:ascii="Arial" w:hAnsi="Arial" w:cs="Arial"/>
        <w:b/>
        <w:color w:val="244061" w:themeColor="accent1" w:themeShade="80"/>
        <w:sz w:val="20"/>
        <w:szCs w:val="20"/>
      </w:rPr>
      <w:t>${</w:t>
    </w:r>
    <w:proofErr w:type="spellStart"/>
    <w:r w:rsidR="00342171" w:rsidRPr="007472BC">
      <w:rPr>
        <w:rFonts w:ascii="Arial" w:hAnsi="Arial" w:cs="Arial"/>
        <w:b/>
        <w:color w:val="244061" w:themeColor="accent1" w:themeShade="80"/>
        <w:sz w:val="20"/>
        <w:szCs w:val="20"/>
      </w:rPr>
      <w:t>tipocontratoep</w:t>
    </w:r>
    <w:proofErr w:type="spellEnd"/>
    <w:r w:rsidR="00342171" w:rsidRPr="007472BC">
      <w:rPr>
        <w:rFonts w:ascii="Arial" w:hAnsi="Arial" w:cs="Arial"/>
        <w:b/>
        <w:color w:val="244061" w:themeColor="accent1" w:themeShade="80"/>
        <w:sz w:val="20"/>
        <w:szCs w:val="20"/>
      </w:rPr>
      <w:t>}</w:t>
    </w:r>
    <w:r w:rsidRPr="007472BC">
      <w:rPr>
        <w:rFonts w:ascii="Arial" w:hAnsi="Arial" w:cs="Arial"/>
        <w:b/>
        <w:sz w:val="20"/>
        <w:szCs w:val="20"/>
      </w:rPr>
      <w:t xml:space="preserve"> </w:t>
    </w:r>
    <w:r w:rsidRPr="007472BC">
      <w:rPr>
        <w:rFonts w:ascii="Arial" w:hAnsi="Arial" w:cs="Arial"/>
        <w:b/>
        <w:bCs/>
        <w:sz w:val="20"/>
        <w:szCs w:val="20"/>
        <w:lang w:eastAsia="es-CO"/>
      </w:rPr>
      <w:t xml:space="preserve">No. </w:t>
    </w:r>
    <w:r w:rsidR="00342171" w:rsidRPr="007472BC">
      <w:rPr>
        <w:rFonts w:ascii="Arial" w:hAnsi="Arial" w:cs="Arial"/>
        <w:b/>
        <w:bCs/>
        <w:sz w:val="20"/>
        <w:szCs w:val="20"/>
        <w:lang w:eastAsia="es-CO"/>
      </w:rPr>
      <w:t xml:space="preserve"> </w:t>
    </w:r>
    <w:r w:rsidR="007472BC" w:rsidRPr="007472BC">
      <w:rPr>
        <w:rFonts w:ascii="Arial" w:hAnsi="Arial" w:cs="Arial"/>
        <w:b/>
        <w:bCs/>
        <w:color w:val="244061" w:themeColor="accent1" w:themeShade="80"/>
        <w:sz w:val="20"/>
        <w:szCs w:val="20"/>
        <w:lang w:eastAsia="es-CO"/>
      </w:rPr>
      <w:t>${</w:t>
    </w:r>
    <w:proofErr w:type="spellStart"/>
    <w:r w:rsidR="007472BC" w:rsidRPr="007472BC">
      <w:rPr>
        <w:rFonts w:ascii="Arial" w:hAnsi="Arial" w:cs="Arial"/>
        <w:b/>
        <w:bCs/>
        <w:color w:val="244061" w:themeColor="accent1" w:themeShade="80"/>
        <w:sz w:val="20"/>
        <w:szCs w:val="20"/>
        <w:lang w:eastAsia="es-CO"/>
      </w:rPr>
      <w:t>numerocontrato</w:t>
    </w:r>
    <w:proofErr w:type="spellEnd"/>
    <w:r w:rsidR="007472BC" w:rsidRPr="007472BC">
      <w:rPr>
        <w:rFonts w:ascii="Arial" w:hAnsi="Arial" w:cs="Arial"/>
        <w:b/>
        <w:bCs/>
        <w:color w:val="244061" w:themeColor="accent1" w:themeShade="80"/>
        <w:sz w:val="20"/>
        <w:szCs w:val="20"/>
        <w:lang w:eastAsia="es-CO"/>
      </w:rPr>
      <w:t>}</w:t>
    </w:r>
    <w:r w:rsidR="007472BC" w:rsidRPr="007472BC">
      <w:rPr>
        <w:rFonts w:ascii="Arial" w:hAnsi="Arial" w:cs="Arial"/>
        <w:b/>
        <w:bCs/>
        <w:sz w:val="20"/>
        <w:szCs w:val="20"/>
        <w:lang w:eastAsia="es-CO"/>
      </w:rPr>
      <w:t xml:space="preserve"> </w:t>
    </w:r>
    <w:r w:rsidR="00251F1B" w:rsidRPr="007472BC">
      <w:rPr>
        <w:rFonts w:ascii="Arial" w:hAnsi="Arial" w:cs="Arial"/>
        <w:b/>
        <w:bCs/>
        <w:sz w:val="20"/>
        <w:szCs w:val="20"/>
        <w:lang w:eastAsia="es-CO"/>
      </w:rPr>
      <w:t xml:space="preserve">DEL </w:t>
    </w:r>
    <w:r w:rsidR="007472BC" w:rsidRPr="007472BC">
      <w:rPr>
        <w:rFonts w:ascii="Arial" w:hAnsi="Arial" w:cs="Arial"/>
        <w:b/>
        <w:bCs/>
        <w:color w:val="244061" w:themeColor="accent1" w:themeShade="80"/>
        <w:sz w:val="20"/>
        <w:szCs w:val="20"/>
        <w:lang w:eastAsia="es-CO"/>
      </w:rPr>
      <w:t>${</w:t>
    </w:r>
    <w:proofErr w:type="spellStart"/>
    <w:r w:rsidR="007472BC" w:rsidRPr="007472BC">
      <w:rPr>
        <w:rFonts w:ascii="Arial" w:hAnsi="Arial" w:cs="Arial"/>
        <w:b/>
        <w:bCs/>
        <w:color w:val="244061" w:themeColor="accent1" w:themeShade="80"/>
        <w:sz w:val="20"/>
        <w:szCs w:val="20"/>
        <w:lang w:eastAsia="es-CO"/>
      </w:rPr>
      <w:t>fechacontrato</w:t>
    </w:r>
    <w:proofErr w:type="spellEnd"/>
    <w:r w:rsidR="007472BC" w:rsidRPr="007472BC">
      <w:rPr>
        <w:rFonts w:ascii="Arial" w:hAnsi="Arial" w:cs="Arial"/>
        <w:b/>
        <w:bCs/>
        <w:color w:val="244061" w:themeColor="accent1" w:themeShade="80"/>
        <w:sz w:val="20"/>
        <w:szCs w:val="20"/>
        <w:lang w:eastAsia="es-CO"/>
      </w:rPr>
      <w:t>}</w:t>
    </w:r>
    <w:r w:rsidR="007472BC" w:rsidRPr="007472BC">
      <w:rPr>
        <w:rFonts w:ascii="Arial" w:hAnsi="Arial" w:cs="Arial"/>
        <w:b/>
        <w:bCs/>
        <w:sz w:val="20"/>
        <w:szCs w:val="20"/>
        <w:lang w:eastAsia="es-CO"/>
      </w:rPr>
      <w:t xml:space="preserve"> </w:t>
    </w:r>
    <w:r w:rsidR="005910A0" w:rsidRPr="007472BC">
      <w:rPr>
        <w:rFonts w:ascii="Arial" w:hAnsi="Arial" w:cs="Arial"/>
        <w:b/>
        <w:bCs/>
        <w:sz w:val="20"/>
        <w:szCs w:val="20"/>
        <w:lang w:eastAsia="es-CO"/>
      </w:rPr>
      <w:t xml:space="preserve">(PROCESO DE SELECCIÓN DE </w:t>
    </w:r>
    <w:r w:rsidR="007472BC" w:rsidRPr="007472BC">
      <w:rPr>
        <w:rFonts w:ascii="Arial" w:hAnsi="Arial" w:cs="Arial"/>
        <w:b/>
        <w:bCs/>
        <w:color w:val="244061" w:themeColor="accent1" w:themeShade="80"/>
        <w:sz w:val="20"/>
        <w:szCs w:val="20"/>
        <w:lang w:eastAsia="es-CO"/>
      </w:rPr>
      <w:t>${</w:t>
    </w:r>
    <w:proofErr w:type="spellStart"/>
    <w:r w:rsidR="007472BC" w:rsidRPr="007472BC">
      <w:rPr>
        <w:rFonts w:ascii="Arial" w:hAnsi="Arial" w:cs="Arial"/>
        <w:b/>
        <w:bCs/>
        <w:color w:val="244061" w:themeColor="accent1" w:themeShade="80"/>
        <w:sz w:val="20"/>
        <w:szCs w:val="20"/>
        <w:lang w:eastAsia="es-CO"/>
      </w:rPr>
      <w:t>modalidadseleccionep</w:t>
    </w:r>
    <w:proofErr w:type="spellEnd"/>
    <w:r w:rsidR="007472BC" w:rsidRPr="007472BC">
      <w:rPr>
        <w:rFonts w:ascii="Arial" w:hAnsi="Arial" w:cs="Arial"/>
        <w:b/>
        <w:bCs/>
        <w:color w:val="244061" w:themeColor="accent1" w:themeShade="80"/>
        <w:sz w:val="20"/>
        <w:szCs w:val="20"/>
        <w:lang w:eastAsia="es-CO"/>
      </w:rPr>
      <w:t>}</w:t>
    </w:r>
    <w:r w:rsidR="00614789" w:rsidRPr="007472BC">
      <w:rPr>
        <w:rFonts w:ascii="Arial" w:hAnsi="Arial" w:cs="Arial"/>
        <w:b/>
        <w:bCs/>
        <w:sz w:val="20"/>
        <w:szCs w:val="20"/>
        <w:lang w:eastAsia="es-CO"/>
      </w:rPr>
      <w:t xml:space="preserve"> No. </w:t>
    </w:r>
    <w:r w:rsidR="007472BC" w:rsidRPr="007472BC">
      <w:rPr>
        <w:rFonts w:ascii="Arial" w:hAnsi="Arial" w:cs="Arial"/>
        <w:b/>
        <w:color w:val="244061" w:themeColor="accent1" w:themeShade="80"/>
        <w:sz w:val="20"/>
        <w:szCs w:val="20"/>
        <w:lang w:eastAsia="es-CO"/>
      </w:rPr>
      <w:t>${</w:t>
    </w:r>
    <w:proofErr w:type="spellStart"/>
    <w:r w:rsidR="007472BC" w:rsidRPr="007472BC">
      <w:rPr>
        <w:rFonts w:ascii="Arial" w:hAnsi="Arial" w:cs="Arial"/>
        <w:b/>
        <w:color w:val="244061" w:themeColor="accent1" w:themeShade="80"/>
        <w:sz w:val="20"/>
        <w:szCs w:val="20"/>
        <w:lang w:eastAsia="es-CO"/>
      </w:rPr>
      <w:t>numerocronograma</w:t>
    </w:r>
    <w:proofErr w:type="spellEnd"/>
    <w:r w:rsidR="007472BC" w:rsidRPr="007472BC">
      <w:rPr>
        <w:rFonts w:ascii="Arial" w:hAnsi="Arial" w:cs="Arial"/>
        <w:b/>
        <w:bCs/>
        <w:sz w:val="20"/>
        <w:szCs w:val="20"/>
        <w:lang w:eastAsia="es-CO"/>
      </w:rPr>
      <w:t>}</w:t>
    </w:r>
    <w:r w:rsidR="005910A0" w:rsidRPr="007472BC">
      <w:rPr>
        <w:rFonts w:ascii="Arial" w:hAnsi="Arial" w:cs="Arial"/>
        <w:b/>
        <w:bCs/>
        <w:sz w:val="20"/>
        <w:szCs w:val="20"/>
        <w:lang w:eastAsia="es-CO"/>
      </w:rPr>
      <w:t xml:space="preserve">), </w:t>
    </w:r>
    <w:r w:rsidR="007472BC" w:rsidRPr="007472BC">
      <w:rPr>
        <w:rFonts w:ascii="Arial" w:hAnsi="Arial" w:cs="Arial"/>
        <w:b/>
        <w:bCs/>
        <w:sz w:val="20"/>
        <w:szCs w:val="20"/>
        <w:lang w:eastAsia="es-CO"/>
      </w:rPr>
      <w:t>suscrito entre</w:t>
    </w:r>
    <w:r w:rsidR="005910A0" w:rsidRPr="007472BC">
      <w:rPr>
        <w:rFonts w:ascii="Arial" w:hAnsi="Arial" w:cs="Arial"/>
        <w:b/>
        <w:bCs/>
        <w:sz w:val="20"/>
        <w:szCs w:val="20"/>
        <w:lang w:eastAsia="es-CO"/>
      </w:rPr>
      <w:t xml:space="preserve"> EL MUNICIPIO DE AGUAZUL </w:t>
    </w:r>
    <w:r w:rsidR="007472BC" w:rsidRPr="007472BC">
      <w:rPr>
        <w:rFonts w:ascii="Arial" w:hAnsi="Arial" w:cs="Arial"/>
        <w:b/>
        <w:bCs/>
        <w:sz w:val="20"/>
        <w:szCs w:val="20"/>
        <w:lang w:eastAsia="es-CO"/>
      </w:rPr>
      <w:t>y</w:t>
    </w:r>
    <w:r w:rsidR="005910A0" w:rsidRPr="007472BC">
      <w:rPr>
        <w:rFonts w:ascii="Arial" w:hAnsi="Arial" w:cs="Arial"/>
        <w:b/>
        <w:bCs/>
        <w:sz w:val="20"/>
        <w:szCs w:val="20"/>
        <w:lang w:eastAsia="es-CO"/>
      </w:rPr>
      <w:t xml:space="preserve"> </w:t>
    </w:r>
    <w:r w:rsidR="007472BC" w:rsidRPr="007472BC">
      <w:rPr>
        <w:rFonts w:ascii="Arial" w:hAnsi="Arial" w:cs="Arial"/>
        <w:b/>
        <w:color w:val="244061" w:themeColor="accent1" w:themeShade="80"/>
        <w:sz w:val="20"/>
        <w:szCs w:val="20"/>
      </w:rPr>
      <w:t>${contratista}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41E2"/>
    <w:multiLevelType w:val="multilevel"/>
    <w:tmpl w:val="C14049DE"/>
    <w:lvl w:ilvl="0">
      <w:start w:val="1"/>
      <w:numFmt w:val="decimal"/>
      <w:lvlText w:val="%1."/>
      <w:lvlJc w:val="left"/>
      <w:pPr>
        <w:ind w:left="786" w:hanging="360"/>
      </w:pPr>
    </w:lvl>
    <w:lvl w:ilvl="1">
      <w:start w:val="1"/>
      <w:numFmt w:val="decimal"/>
      <w:isLgl/>
      <w:lvlText w:val="%1.%2."/>
      <w:lvlJc w:val="left"/>
      <w:pPr>
        <w:ind w:left="816" w:hanging="39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0F794D1D"/>
    <w:multiLevelType w:val="hybridMultilevel"/>
    <w:tmpl w:val="241EF2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D55A88"/>
    <w:multiLevelType w:val="hybridMultilevel"/>
    <w:tmpl w:val="C9E4C37C"/>
    <w:lvl w:ilvl="0" w:tplc="904E7652">
      <w:start w:val="4"/>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 w15:restartNumberingAfterBreak="0">
    <w:nsid w:val="23B4784E"/>
    <w:multiLevelType w:val="hybridMultilevel"/>
    <w:tmpl w:val="47700F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C0768A"/>
    <w:multiLevelType w:val="multilevel"/>
    <w:tmpl w:val="A7F2971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C595672"/>
    <w:multiLevelType w:val="hybridMultilevel"/>
    <w:tmpl w:val="F30C93F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DB4CC7"/>
    <w:multiLevelType w:val="hybridMultilevel"/>
    <w:tmpl w:val="803E514E"/>
    <w:lvl w:ilvl="0" w:tplc="8B167242">
      <w:start w:val="1"/>
      <w:numFmt w:val="decimal"/>
      <w:lvlText w:val="%1."/>
      <w:lvlJc w:val="left"/>
      <w:pPr>
        <w:ind w:left="108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5D0D10DE"/>
    <w:multiLevelType w:val="hybridMultilevel"/>
    <w:tmpl w:val="D21AF0E4"/>
    <w:lvl w:ilvl="0" w:tplc="CD6648CA">
      <w:start w:val="6"/>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5F214B73"/>
    <w:multiLevelType w:val="hybridMultilevel"/>
    <w:tmpl w:val="11704FD6"/>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60560B8E"/>
    <w:multiLevelType w:val="hybridMultilevel"/>
    <w:tmpl w:val="E6C82A76"/>
    <w:lvl w:ilvl="0" w:tplc="240A000F">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26D344D"/>
    <w:multiLevelType w:val="hybridMultilevel"/>
    <w:tmpl w:val="6BA28B82"/>
    <w:lvl w:ilvl="0" w:tplc="F580EED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62030FE"/>
    <w:multiLevelType w:val="multilevel"/>
    <w:tmpl w:val="9B160B60"/>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6551E00"/>
    <w:multiLevelType w:val="multilevel"/>
    <w:tmpl w:val="59DCE8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ECC4E28"/>
    <w:multiLevelType w:val="hybridMultilevel"/>
    <w:tmpl w:val="AE5C74C8"/>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672E7A"/>
    <w:multiLevelType w:val="hybridMultilevel"/>
    <w:tmpl w:val="0CB84F6A"/>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76B1443"/>
    <w:multiLevelType w:val="hybridMultilevel"/>
    <w:tmpl w:val="478C560E"/>
    <w:lvl w:ilvl="0" w:tplc="34609180">
      <w:start w:val="3"/>
      <w:numFmt w:val="bullet"/>
      <w:lvlText w:val="-"/>
      <w:lvlJc w:val="left"/>
      <w:pPr>
        <w:ind w:left="542" w:hanging="360"/>
      </w:pPr>
      <w:rPr>
        <w:rFonts w:ascii="Arial Narrow" w:eastAsia="Times New Roman" w:hAnsi="Arial Narrow" w:cs="Arial" w:hint="default"/>
      </w:rPr>
    </w:lvl>
    <w:lvl w:ilvl="1" w:tplc="240A0003" w:tentative="1">
      <w:start w:val="1"/>
      <w:numFmt w:val="bullet"/>
      <w:lvlText w:val="o"/>
      <w:lvlJc w:val="left"/>
      <w:pPr>
        <w:ind w:left="1262" w:hanging="360"/>
      </w:pPr>
      <w:rPr>
        <w:rFonts w:ascii="Courier New" w:hAnsi="Courier New" w:cs="Courier New" w:hint="default"/>
      </w:rPr>
    </w:lvl>
    <w:lvl w:ilvl="2" w:tplc="240A0005" w:tentative="1">
      <w:start w:val="1"/>
      <w:numFmt w:val="bullet"/>
      <w:lvlText w:val=""/>
      <w:lvlJc w:val="left"/>
      <w:pPr>
        <w:ind w:left="1982" w:hanging="360"/>
      </w:pPr>
      <w:rPr>
        <w:rFonts w:ascii="Wingdings" w:hAnsi="Wingdings" w:hint="default"/>
      </w:rPr>
    </w:lvl>
    <w:lvl w:ilvl="3" w:tplc="240A0001" w:tentative="1">
      <w:start w:val="1"/>
      <w:numFmt w:val="bullet"/>
      <w:lvlText w:val=""/>
      <w:lvlJc w:val="left"/>
      <w:pPr>
        <w:ind w:left="2702" w:hanging="360"/>
      </w:pPr>
      <w:rPr>
        <w:rFonts w:ascii="Symbol" w:hAnsi="Symbol" w:hint="default"/>
      </w:rPr>
    </w:lvl>
    <w:lvl w:ilvl="4" w:tplc="240A0003" w:tentative="1">
      <w:start w:val="1"/>
      <w:numFmt w:val="bullet"/>
      <w:lvlText w:val="o"/>
      <w:lvlJc w:val="left"/>
      <w:pPr>
        <w:ind w:left="3422" w:hanging="360"/>
      </w:pPr>
      <w:rPr>
        <w:rFonts w:ascii="Courier New" w:hAnsi="Courier New" w:cs="Courier New" w:hint="default"/>
      </w:rPr>
    </w:lvl>
    <w:lvl w:ilvl="5" w:tplc="240A0005" w:tentative="1">
      <w:start w:val="1"/>
      <w:numFmt w:val="bullet"/>
      <w:lvlText w:val=""/>
      <w:lvlJc w:val="left"/>
      <w:pPr>
        <w:ind w:left="4142" w:hanging="360"/>
      </w:pPr>
      <w:rPr>
        <w:rFonts w:ascii="Wingdings" w:hAnsi="Wingdings" w:hint="default"/>
      </w:rPr>
    </w:lvl>
    <w:lvl w:ilvl="6" w:tplc="240A0001" w:tentative="1">
      <w:start w:val="1"/>
      <w:numFmt w:val="bullet"/>
      <w:lvlText w:val=""/>
      <w:lvlJc w:val="left"/>
      <w:pPr>
        <w:ind w:left="4862" w:hanging="360"/>
      </w:pPr>
      <w:rPr>
        <w:rFonts w:ascii="Symbol" w:hAnsi="Symbol" w:hint="default"/>
      </w:rPr>
    </w:lvl>
    <w:lvl w:ilvl="7" w:tplc="240A0003" w:tentative="1">
      <w:start w:val="1"/>
      <w:numFmt w:val="bullet"/>
      <w:lvlText w:val="o"/>
      <w:lvlJc w:val="left"/>
      <w:pPr>
        <w:ind w:left="5582" w:hanging="360"/>
      </w:pPr>
      <w:rPr>
        <w:rFonts w:ascii="Courier New" w:hAnsi="Courier New" w:cs="Courier New" w:hint="default"/>
      </w:rPr>
    </w:lvl>
    <w:lvl w:ilvl="8" w:tplc="240A0005" w:tentative="1">
      <w:start w:val="1"/>
      <w:numFmt w:val="bullet"/>
      <w:lvlText w:val=""/>
      <w:lvlJc w:val="left"/>
      <w:pPr>
        <w:ind w:left="6302" w:hanging="360"/>
      </w:pPr>
      <w:rPr>
        <w:rFonts w:ascii="Wingdings" w:hAnsi="Wingdings" w:hint="default"/>
      </w:rPr>
    </w:lvl>
  </w:abstractNum>
  <w:abstractNum w:abstractNumId="16" w15:restartNumberingAfterBreak="0">
    <w:nsid w:val="79F206CB"/>
    <w:multiLevelType w:val="multilevel"/>
    <w:tmpl w:val="74B48A1E"/>
    <w:lvl w:ilvl="0">
      <w:start w:val="1"/>
      <w:numFmt w:val="bullet"/>
      <w:lvlText w:val="●"/>
      <w:lvlJc w:val="left"/>
      <w:pPr>
        <w:ind w:left="644"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
  </w:num>
  <w:num w:numId="3">
    <w:abstractNumId w:val="13"/>
  </w:num>
  <w:num w:numId="4">
    <w:abstractNumId w:val="7"/>
  </w:num>
  <w:num w:numId="5">
    <w:abstractNumId w:val="14"/>
  </w:num>
  <w:num w:numId="6">
    <w:abstractNumId w:val="9"/>
  </w:num>
  <w:num w:numId="7">
    <w:abstractNumId w:val="6"/>
  </w:num>
  <w:num w:numId="8">
    <w:abstractNumId w:val="8"/>
  </w:num>
  <w:num w:numId="9">
    <w:abstractNumId w:val="2"/>
  </w:num>
  <w:num w:numId="10">
    <w:abstractNumId w:val="0"/>
  </w:num>
  <w:num w:numId="11">
    <w:abstractNumId w:val="5"/>
  </w:num>
  <w:num w:numId="12">
    <w:abstractNumId w:val="12"/>
  </w:num>
  <w:num w:numId="13">
    <w:abstractNumId w:val="16"/>
  </w:num>
  <w:num w:numId="14">
    <w:abstractNumId w:val="4"/>
  </w:num>
  <w:num w:numId="15">
    <w:abstractNumId w:val="11"/>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D4"/>
    <w:rsid w:val="00000D07"/>
    <w:rsid w:val="00003535"/>
    <w:rsid w:val="00003DDC"/>
    <w:rsid w:val="00004CCE"/>
    <w:rsid w:val="00005377"/>
    <w:rsid w:val="000053C7"/>
    <w:rsid w:val="000066E1"/>
    <w:rsid w:val="0000731F"/>
    <w:rsid w:val="000075B8"/>
    <w:rsid w:val="0001105B"/>
    <w:rsid w:val="000112E0"/>
    <w:rsid w:val="00012847"/>
    <w:rsid w:val="0001335F"/>
    <w:rsid w:val="0001516D"/>
    <w:rsid w:val="00015EE2"/>
    <w:rsid w:val="00016B82"/>
    <w:rsid w:val="00020239"/>
    <w:rsid w:val="00020624"/>
    <w:rsid w:val="0002107E"/>
    <w:rsid w:val="00021FCA"/>
    <w:rsid w:val="00023830"/>
    <w:rsid w:val="00025615"/>
    <w:rsid w:val="0002583B"/>
    <w:rsid w:val="00025A91"/>
    <w:rsid w:val="00025E2A"/>
    <w:rsid w:val="00027D91"/>
    <w:rsid w:val="000301AA"/>
    <w:rsid w:val="00030647"/>
    <w:rsid w:val="000316BA"/>
    <w:rsid w:val="00033A30"/>
    <w:rsid w:val="00034ED1"/>
    <w:rsid w:val="0003674B"/>
    <w:rsid w:val="00036F8A"/>
    <w:rsid w:val="000379CD"/>
    <w:rsid w:val="00037D4B"/>
    <w:rsid w:val="00037F6C"/>
    <w:rsid w:val="00041222"/>
    <w:rsid w:val="0004228F"/>
    <w:rsid w:val="00042DBA"/>
    <w:rsid w:val="000430A9"/>
    <w:rsid w:val="000435E3"/>
    <w:rsid w:val="00043B8A"/>
    <w:rsid w:val="00043D97"/>
    <w:rsid w:val="00044449"/>
    <w:rsid w:val="00044658"/>
    <w:rsid w:val="00044B8E"/>
    <w:rsid w:val="00045469"/>
    <w:rsid w:val="00045B6A"/>
    <w:rsid w:val="00046FAD"/>
    <w:rsid w:val="0004773B"/>
    <w:rsid w:val="00047AE0"/>
    <w:rsid w:val="000506DF"/>
    <w:rsid w:val="000511D7"/>
    <w:rsid w:val="00052D93"/>
    <w:rsid w:val="00054197"/>
    <w:rsid w:val="00054BAC"/>
    <w:rsid w:val="00055D39"/>
    <w:rsid w:val="00056B41"/>
    <w:rsid w:val="000579A1"/>
    <w:rsid w:val="000603DD"/>
    <w:rsid w:val="0006485C"/>
    <w:rsid w:val="00065E5B"/>
    <w:rsid w:val="000660C2"/>
    <w:rsid w:val="00066376"/>
    <w:rsid w:val="00066565"/>
    <w:rsid w:val="00066E51"/>
    <w:rsid w:val="000670CC"/>
    <w:rsid w:val="00071FEF"/>
    <w:rsid w:val="00073617"/>
    <w:rsid w:val="00073886"/>
    <w:rsid w:val="00073EA5"/>
    <w:rsid w:val="000751FE"/>
    <w:rsid w:val="0007648C"/>
    <w:rsid w:val="00076C73"/>
    <w:rsid w:val="00081625"/>
    <w:rsid w:val="000828CD"/>
    <w:rsid w:val="00083297"/>
    <w:rsid w:val="00084359"/>
    <w:rsid w:val="00084827"/>
    <w:rsid w:val="00084A6C"/>
    <w:rsid w:val="000858B9"/>
    <w:rsid w:val="00085D17"/>
    <w:rsid w:val="00086739"/>
    <w:rsid w:val="0008701F"/>
    <w:rsid w:val="00087F2B"/>
    <w:rsid w:val="00090D41"/>
    <w:rsid w:val="000915F9"/>
    <w:rsid w:val="0009172D"/>
    <w:rsid w:val="0009187A"/>
    <w:rsid w:val="00091F93"/>
    <w:rsid w:val="00093FDD"/>
    <w:rsid w:val="00094BEA"/>
    <w:rsid w:val="0009522B"/>
    <w:rsid w:val="00095E01"/>
    <w:rsid w:val="00095EE5"/>
    <w:rsid w:val="00096849"/>
    <w:rsid w:val="000A153D"/>
    <w:rsid w:val="000A3D63"/>
    <w:rsid w:val="000A458B"/>
    <w:rsid w:val="000A59A2"/>
    <w:rsid w:val="000A5BBD"/>
    <w:rsid w:val="000A6B70"/>
    <w:rsid w:val="000B068D"/>
    <w:rsid w:val="000B12D1"/>
    <w:rsid w:val="000B2A44"/>
    <w:rsid w:val="000B2A49"/>
    <w:rsid w:val="000B3ECB"/>
    <w:rsid w:val="000B4184"/>
    <w:rsid w:val="000B57C6"/>
    <w:rsid w:val="000B5FD2"/>
    <w:rsid w:val="000B644A"/>
    <w:rsid w:val="000B6F22"/>
    <w:rsid w:val="000B72D0"/>
    <w:rsid w:val="000C0F64"/>
    <w:rsid w:val="000C3E65"/>
    <w:rsid w:val="000C433C"/>
    <w:rsid w:val="000C4DA6"/>
    <w:rsid w:val="000C64E8"/>
    <w:rsid w:val="000C6F45"/>
    <w:rsid w:val="000C7AB5"/>
    <w:rsid w:val="000D27A6"/>
    <w:rsid w:val="000D3A58"/>
    <w:rsid w:val="000D4750"/>
    <w:rsid w:val="000D5187"/>
    <w:rsid w:val="000D5666"/>
    <w:rsid w:val="000D5E37"/>
    <w:rsid w:val="000E03F3"/>
    <w:rsid w:val="000E2004"/>
    <w:rsid w:val="000E2BF9"/>
    <w:rsid w:val="000E40F1"/>
    <w:rsid w:val="000E4BC9"/>
    <w:rsid w:val="000E4FDC"/>
    <w:rsid w:val="000E5FA4"/>
    <w:rsid w:val="000E6576"/>
    <w:rsid w:val="000E7284"/>
    <w:rsid w:val="000E72B9"/>
    <w:rsid w:val="000F074B"/>
    <w:rsid w:val="000F0B5A"/>
    <w:rsid w:val="000F1AC0"/>
    <w:rsid w:val="000F3B3F"/>
    <w:rsid w:val="000F42C3"/>
    <w:rsid w:val="000F4ADD"/>
    <w:rsid w:val="000F55EE"/>
    <w:rsid w:val="000F58FB"/>
    <w:rsid w:val="000F626B"/>
    <w:rsid w:val="000F639A"/>
    <w:rsid w:val="000F6484"/>
    <w:rsid w:val="000F748F"/>
    <w:rsid w:val="000F7613"/>
    <w:rsid w:val="000F7968"/>
    <w:rsid w:val="001009CC"/>
    <w:rsid w:val="00100D5E"/>
    <w:rsid w:val="00101AC3"/>
    <w:rsid w:val="00102862"/>
    <w:rsid w:val="00102AAA"/>
    <w:rsid w:val="00105B70"/>
    <w:rsid w:val="00106380"/>
    <w:rsid w:val="001063DC"/>
    <w:rsid w:val="001066A5"/>
    <w:rsid w:val="00107F9E"/>
    <w:rsid w:val="00110173"/>
    <w:rsid w:val="0011038B"/>
    <w:rsid w:val="0011067A"/>
    <w:rsid w:val="0011133C"/>
    <w:rsid w:val="001129EE"/>
    <w:rsid w:val="00113C16"/>
    <w:rsid w:val="0011498B"/>
    <w:rsid w:val="00115522"/>
    <w:rsid w:val="0011623A"/>
    <w:rsid w:val="001164EF"/>
    <w:rsid w:val="00117096"/>
    <w:rsid w:val="001174B2"/>
    <w:rsid w:val="00120E55"/>
    <w:rsid w:val="00121C4A"/>
    <w:rsid w:val="0012210C"/>
    <w:rsid w:val="00122B20"/>
    <w:rsid w:val="0012326E"/>
    <w:rsid w:val="00123D90"/>
    <w:rsid w:val="00126BD9"/>
    <w:rsid w:val="00126C73"/>
    <w:rsid w:val="00127F96"/>
    <w:rsid w:val="001326B0"/>
    <w:rsid w:val="00134F89"/>
    <w:rsid w:val="00135199"/>
    <w:rsid w:val="00135969"/>
    <w:rsid w:val="00136479"/>
    <w:rsid w:val="0013666D"/>
    <w:rsid w:val="001377C3"/>
    <w:rsid w:val="00140351"/>
    <w:rsid w:val="0014112D"/>
    <w:rsid w:val="0014125B"/>
    <w:rsid w:val="00141711"/>
    <w:rsid w:val="00141B78"/>
    <w:rsid w:val="00141C6D"/>
    <w:rsid w:val="00141E66"/>
    <w:rsid w:val="00142959"/>
    <w:rsid w:val="00144EFB"/>
    <w:rsid w:val="00145592"/>
    <w:rsid w:val="00147A12"/>
    <w:rsid w:val="00150591"/>
    <w:rsid w:val="00150A66"/>
    <w:rsid w:val="001511E9"/>
    <w:rsid w:val="00151225"/>
    <w:rsid w:val="001520C3"/>
    <w:rsid w:val="0015275A"/>
    <w:rsid w:val="001529BC"/>
    <w:rsid w:val="00152DEB"/>
    <w:rsid w:val="00153220"/>
    <w:rsid w:val="00154536"/>
    <w:rsid w:val="00154D4E"/>
    <w:rsid w:val="001571C7"/>
    <w:rsid w:val="0015720D"/>
    <w:rsid w:val="00161574"/>
    <w:rsid w:val="00163238"/>
    <w:rsid w:val="00163BD3"/>
    <w:rsid w:val="00164619"/>
    <w:rsid w:val="001665CF"/>
    <w:rsid w:val="0016785F"/>
    <w:rsid w:val="0017088E"/>
    <w:rsid w:val="001717D2"/>
    <w:rsid w:val="00171C3D"/>
    <w:rsid w:val="00172D50"/>
    <w:rsid w:val="001738E0"/>
    <w:rsid w:val="00174257"/>
    <w:rsid w:val="00174E28"/>
    <w:rsid w:val="001757A7"/>
    <w:rsid w:val="0017637A"/>
    <w:rsid w:val="00176B7D"/>
    <w:rsid w:val="001806E2"/>
    <w:rsid w:val="00180B33"/>
    <w:rsid w:val="00181F6B"/>
    <w:rsid w:val="00182932"/>
    <w:rsid w:val="001835C0"/>
    <w:rsid w:val="00183DEC"/>
    <w:rsid w:val="00185C27"/>
    <w:rsid w:val="00187D36"/>
    <w:rsid w:val="00187E3D"/>
    <w:rsid w:val="00190CD9"/>
    <w:rsid w:val="00191831"/>
    <w:rsid w:val="00194C54"/>
    <w:rsid w:val="001958D3"/>
    <w:rsid w:val="00196F1C"/>
    <w:rsid w:val="00197354"/>
    <w:rsid w:val="00197F55"/>
    <w:rsid w:val="001A0638"/>
    <w:rsid w:val="001A0C64"/>
    <w:rsid w:val="001A3040"/>
    <w:rsid w:val="001A34D5"/>
    <w:rsid w:val="001A4DFE"/>
    <w:rsid w:val="001A520E"/>
    <w:rsid w:val="001B4C6E"/>
    <w:rsid w:val="001B742E"/>
    <w:rsid w:val="001B7CE7"/>
    <w:rsid w:val="001C0678"/>
    <w:rsid w:val="001C1E16"/>
    <w:rsid w:val="001C1EDE"/>
    <w:rsid w:val="001C2FD6"/>
    <w:rsid w:val="001C4615"/>
    <w:rsid w:val="001C5A1C"/>
    <w:rsid w:val="001D084D"/>
    <w:rsid w:val="001D08A0"/>
    <w:rsid w:val="001D0F62"/>
    <w:rsid w:val="001D3911"/>
    <w:rsid w:val="001D39BB"/>
    <w:rsid w:val="001D6520"/>
    <w:rsid w:val="001E067A"/>
    <w:rsid w:val="001E1657"/>
    <w:rsid w:val="001E1854"/>
    <w:rsid w:val="001E1871"/>
    <w:rsid w:val="001E2657"/>
    <w:rsid w:val="001E36FA"/>
    <w:rsid w:val="001E3C73"/>
    <w:rsid w:val="001E515C"/>
    <w:rsid w:val="001E52F8"/>
    <w:rsid w:val="001E54DE"/>
    <w:rsid w:val="001E684E"/>
    <w:rsid w:val="001E6DDD"/>
    <w:rsid w:val="001E7754"/>
    <w:rsid w:val="001F002D"/>
    <w:rsid w:val="001F0119"/>
    <w:rsid w:val="001F03DB"/>
    <w:rsid w:val="001F048E"/>
    <w:rsid w:val="001F0813"/>
    <w:rsid w:val="001F0F01"/>
    <w:rsid w:val="001F145F"/>
    <w:rsid w:val="001F2A2A"/>
    <w:rsid w:val="001F33D8"/>
    <w:rsid w:val="001F3961"/>
    <w:rsid w:val="001F515E"/>
    <w:rsid w:val="001F58E8"/>
    <w:rsid w:val="001F599E"/>
    <w:rsid w:val="001F6256"/>
    <w:rsid w:val="001F7B07"/>
    <w:rsid w:val="001F7B5E"/>
    <w:rsid w:val="00200FAD"/>
    <w:rsid w:val="00201AD6"/>
    <w:rsid w:val="00201EF7"/>
    <w:rsid w:val="0020354F"/>
    <w:rsid w:val="0020371C"/>
    <w:rsid w:val="002037A7"/>
    <w:rsid w:val="00204F25"/>
    <w:rsid w:val="00206B0A"/>
    <w:rsid w:val="00206B98"/>
    <w:rsid w:val="00212C95"/>
    <w:rsid w:val="00212D00"/>
    <w:rsid w:val="002132C2"/>
    <w:rsid w:val="00213F43"/>
    <w:rsid w:val="00220193"/>
    <w:rsid w:val="002201A8"/>
    <w:rsid w:val="00220B7F"/>
    <w:rsid w:val="00221275"/>
    <w:rsid w:val="00221F9F"/>
    <w:rsid w:val="002229AC"/>
    <w:rsid w:val="002229F9"/>
    <w:rsid w:val="002246ED"/>
    <w:rsid w:val="002247CF"/>
    <w:rsid w:val="002326C1"/>
    <w:rsid w:val="0023374F"/>
    <w:rsid w:val="002352C5"/>
    <w:rsid w:val="0023583E"/>
    <w:rsid w:val="00236F5D"/>
    <w:rsid w:val="00240064"/>
    <w:rsid w:val="00240E33"/>
    <w:rsid w:val="00242302"/>
    <w:rsid w:val="00243107"/>
    <w:rsid w:val="0024371B"/>
    <w:rsid w:val="00244EE3"/>
    <w:rsid w:val="00246715"/>
    <w:rsid w:val="00246A1E"/>
    <w:rsid w:val="00247104"/>
    <w:rsid w:val="0024781A"/>
    <w:rsid w:val="002478A7"/>
    <w:rsid w:val="00251938"/>
    <w:rsid w:val="00251C67"/>
    <w:rsid w:val="00251F1B"/>
    <w:rsid w:val="00252C7F"/>
    <w:rsid w:val="002557D5"/>
    <w:rsid w:val="002558C2"/>
    <w:rsid w:val="00255A05"/>
    <w:rsid w:val="00255B60"/>
    <w:rsid w:val="00255C7A"/>
    <w:rsid w:val="0025609C"/>
    <w:rsid w:val="00256233"/>
    <w:rsid w:val="00256504"/>
    <w:rsid w:val="00256BE4"/>
    <w:rsid w:val="00257A04"/>
    <w:rsid w:val="0026229F"/>
    <w:rsid w:val="002647C3"/>
    <w:rsid w:val="00264C2F"/>
    <w:rsid w:val="002669B1"/>
    <w:rsid w:val="00270645"/>
    <w:rsid w:val="00271A20"/>
    <w:rsid w:val="00272BA0"/>
    <w:rsid w:val="002737AB"/>
    <w:rsid w:val="002741D5"/>
    <w:rsid w:val="00274E6C"/>
    <w:rsid w:val="00275531"/>
    <w:rsid w:val="00275FA1"/>
    <w:rsid w:val="00276DCB"/>
    <w:rsid w:val="00277B6F"/>
    <w:rsid w:val="00280172"/>
    <w:rsid w:val="002804B9"/>
    <w:rsid w:val="00280CAD"/>
    <w:rsid w:val="0028136D"/>
    <w:rsid w:val="0028141C"/>
    <w:rsid w:val="002819BF"/>
    <w:rsid w:val="00282822"/>
    <w:rsid w:val="00282CD9"/>
    <w:rsid w:val="00283849"/>
    <w:rsid w:val="00283877"/>
    <w:rsid w:val="00283CD0"/>
    <w:rsid w:val="002851A0"/>
    <w:rsid w:val="002853B1"/>
    <w:rsid w:val="002854FC"/>
    <w:rsid w:val="00286A0C"/>
    <w:rsid w:val="00287129"/>
    <w:rsid w:val="00287DBA"/>
    <w:rsid w:val="00287DFE"/>
    <w:rsid w:val="0029059C"/>
    <w:rsid w:val="002906D2"/>
    <w:rsid w:val="00291041"/>
    <w:rsid w:val="002942FE"/>
    <w:rsid w:val="00294C18"/>
    <w:rsid w:val="002971F6"/>
    <w:rsid w:val="002979ED"/>
    <w:rsid w:val="00297D04"/>
    <w:rsid w:val="002A1B61"/>
    <w:rsid w:val="002A21AC"/>
    <w:rsid w:val="002A2521"/>
    <w:rsid w:val="002A2A51"/>
    <w:rsid w:val="002A2D01"/>
    <w:rsid w:val="002A4045"/>
    <w:rsid w:val="002A45C1"/>
    <w:rsid w:val="002A47BB"/>
    <w:rsid w:val="002A5216"/>
    <w:rsid w:val="002A6377"/>
    <w:rsid w:val="002A646A"/>
    <w:rsid w:val="002A7617"/>
    <w:rsid w:val="002B190B"/>
    <w:rsid w:val="002B2B4E"/>
    <w:rsid w:val="002B3513"/>
    <w:rsid w:val="002B45A0"/>
    <w:rsid w:val="002B4C42"/>
    <w:rsid w:val="002B4D37"/>
    <w:rsid w:val="002B63CF"/>
    <w:rsid w:val="002B7747"/>
    <w:rsid w:val="002B7A4D"/>
    <w:rsid w:val="002C0D5B"/>
    <w:rsid w:val="002C161F"/>
    <w:rsid w:val="002C1FCA"/>
    <w:rsid w:val="002C327A"/>
    <w:rsid w:val="002C4EBE"/>
    <w:rsid w:val="002C58E4"/>
    <w:rsid w:val="002C5B0B"/>
    <w:rsid w:val="002C64BF"/>
    <w:rsid w:val="002C664F"/>
    <w:rsid w:val="002C7FD5"/>
    <w:rsid w:val="002D21AC"/>
    <w:rsid w:val="002D4291"/>
    <w:rsid w:val="002D52AE"/>
    <w:rsid w:val="002D614B"/>
    <w:rsid w:val="002D72BD"/>
    <w:rsid w:val="002E176F"/>
    <w:rsid w:val="002E30CB"/>
    <w:rsid w:val="002E3B48"/>
    <w:rsid w:val="002E3D9B"/>
    <w:rsid w:val="002E634F"/>
    <w:rsid w:val="002E7EF9"/>
    <w:rsid w:val="002F044A"/>
    <w:rsid w:val="002F116D"/>
    <w:rsid w:val="002F2342"/>
    <w:rsid w:val="002F28A8"/>
    <w:rsid w:val="002F2C48"/>
    <w:rsid w:val="002F3959"/>
    <w:rsid w:val="002F3B9A"/>
    <w:rsid w:val="002F4305"/>
    <w:rsid w:val="002F57A8"/>
    <w:rsid w:val="002F603E"/>
    <w:rsid w:val="002F74E5"/>
    <w:rsid w:val="00301BB9"/>
    <w:rsid w:val="00303D01"/>
    <w:rsid w:val="003061FE"/>
    <w:rsid w:val="003075BB"/>
    <w:rsid w:val="0031024D"/>
    <w:rsid w:val="003108FA"/>
    <w:rsid w:val="003125D9"/>
    <w:rsid w:val="00312E9C"/>
    <w:rsid w:val="00312EE5"/>
    <w:rsid w:val="003147C4"/>
    <w:rsid w:val="00314B47"/>
    <w:rsid w:val="00315881"/>
    <w:rsid w:val="003162C9"/>
    <w:rsid w:val="00316C9F"/>
    <w:rsid w:val="003171CF"/>
    <w:rsid w:val="0031756C"/>
    <w:rsid w:val="00320103"/>
    <w:rsid w:val="00321A7D"/>
    <w:rsid w:val="00322894"/>
    <w:rsid w:val="00323516"/>
    <w:rsid w:val="0032396B"/>
    <w:rsid w:val="00324627"/>
    <w:rsid w:val="00324BCE"/>
    <w:rsid w:val="00324C12"/>
    <w:rsid w:val="0032557A"/>
    <w:rsid w:val="0032566B"/>
    <w:rsid w:val="00326872"/>
    <w:rsid w:val="00330731"/>
    <w:rsid w:val="00331214"/>
    <w:rsid w:val="00333851"/>
    <w:rsid w:val="00335305"/>
    <w:rsid w:val="00335F7F"/>
    <w:rsid w:val="0034168E"/>
    <w:rsid w:val="00342171"/>
    <w:rsid w:val="00344DE5"/>
    <w:rsid w:val="003452C3"/>
    <w:rsid w:val="00347B12"/>
    <w:rsid w:val="00347DFA"/>
    <w:rsid w:val="00351CCB"/>
    <w:rsid w:val="00352508"/>
    <w:rsid w:val="00352EA6"/>
    <w:rsid w:val="00352F02"/>
    <w:rsid w:val="00353FF1"/>
    <w:rsid w:val="003540EA"/>
    <w:rsid w:val="0035479E"/>
    <w:rsid w:val="0036008D"/>
    <w:rsid w:val="00361628"/>
    <w:rsid w:val="00362808"/>
    <w:rsid w:val="00362A3A"/>
    <w:rsid w:val="00362F17"/>
    <w:rsid w:val="00364979"/>
    <w:rsid w:val="00364AA7"/>
    <w:rsid w:val="0036543E"/>
    <w:rsid w:val="00365466"/>
    <w:rsid w:val="0036668D"/>
    <w:rsid w:val="00367A62"/>
    <w:rsid w:val="003701C5"/>
    <w:rsid w:val="00372F88"/>
    <w:rsid w:val="00375990"/>
    <w:rsid w:val="003807B7"/>
    <w:rsid w:val="00385BA9"/>
    <w:rsid w:val="00390EC3"/>
    <w:rsid w:val="003916EF"/>
    <w:rsid w:val="00392ADF"/>
    <w:rsid w:val="003945F2"/>
    <w:rsid w:val="003954D7"/>
    <w:rsid w:val="003966B9"/>
    <w:rsid w:val="00396DC5"/>
    <w:rsid w:val="003A17CF"/>
    <w:rsid w:val="003A2982"/>
    <w:rsid w:val="003A34CD"/>
    <w:rsid w:val="003A5817"/>
    <w:rsid w:val="003A5C3A"/>
    <w:rsid w:val="003A7C2F"/>
    <w:rsid w:val="003B0511"/>
    <w:rsid w:val="003B143B"/>
    <w:rsid w:val="003B2F52"/>
    <w:rsid w:val="003B3E73"/>
    <w:rsid w:val="003B40E8"/>
    <w:rsid w:val="003B5834"/>
    <w:rsid w:val="003B6936"/>
    <w:rsid w:val="003C0319"/>
    <w:rsid w:val="003C17B9"/>
    <w:rsid w:val="003C18DA"/>
    <w:rsid w:val="003C2734"/>
    <w:rsid w:val="003C2870"/>
    <w:rsid w:val="003C3BC5"/>
    <w:rsid w:val="003C4664"/>
    <w:rsid w:val="003C4E55"/>
    <w:rsid w:val="003C6CE9"/>
    <w:rsid w:val="003C6D05"/>
    <w:rsid w:val="003C754D"/>
    <w:rsid w:val="003D0C89"/>
    <w:rsid w:val="003D0D52"/>
    <w:rsid w:val="003D1519"/>
    <w:rsid w:val="003D1945"/>
    <w:rsid w:val="003D1966"/>
    <w:rsid w:val="003D3E76"/>
    <w:rsid w:val="003D446B"/>
    <w:rsid w:val="003D4F5A"/>
    <w:rsid w:val="003D7061"/>
    <w:rsid w:val="003D7702"/>
    <w:rsid w:val="003E1177"/>
    <w:rsid w:val="003E15A0"/>
    <w:rsid w:val="003E3833"/>
    <w:rsid w:val="003E3BAE"/>
    <w:rsid w:val="003E5107"/>
    <w:rsid w:val="003E63C8"/>
    <w:rsid w:val="003E73A3"/>
    <w:rsid w:val="003E74B3"/>
    <w:rsid w:val="003E77EF"/>
    <w:rsid w:val="003E7919"/>
    <w:rsid w:val="003E7A61"/>
    <w:rsid w:val="003F0474"/>
    <w:rsid w:val="003F0A6E"/>
    <w:rsid w:val="003F0EC6"/>
    <w:rsid w:val="003F20C1"/>
    <w:rsid w:val="003F2993"/>
    <w:rsid w:val="003F37E1"/>
    <w:rsid w:val="003F41DF"/>
    <w:rsid w:val="003F4A0C"/>
    <w:rsid w:val="003F53D6"/>
    <w:rsid w:val="003F569E"/>
    <w:rsid w:val="003F5A21"/>
    <w:rsid w:val="003F6AC2"/>
    <w:rsid w:val="003F708F"/>
    <w:rsid w:val="003F7B59"/>
    <w:rsid w:val="004016C1"/>
    <w:rsid w:val="004020F1"/>
    <w:rsid w:val="004044E3"/>
    <w:rsid w:val="004044F8"/>
    <w:rsid w:val="00404A45"/>
    <w:rsid w:val="004056EE"/>
    <w:rsid w:val="0040745B"/>
    <w:rsid w:val="004102B0"/>
    <w:rsid w:val="0041105B"/>
    <w:rsid w:val="00411492"/>
    <w:rsid w:val="0041251D"/>
    <w:rsid w:val="004175D8"/>
    <w:rsid w:val="004206BF"/>
    <w:rsid w:val="00423E07"/>
    <w:rsid w:val="00430957"/>
    <w:rsid w:val="00430BE1"/>
    <w:rsid w:val="004318C6"/>
    <w:rsid w:val="00431ABF"/>
    <w:rsid w:val="00431B67"/>
    <w:rsid w:val="00431C94"/>
    <w:rsid w:val="00431E3C"/>
    <w:rsid w:val="0043260D"/>
    <w:rsid w:val="00432D01"/>
    <w:rsid w:val="00432EA5"/>
    <w:rsid w:val="00434027"/>
    <w:rsid w:val="00437A45"/>
    <w:rsid w:val="00440D83"/>
    <w:rsid w:val="004418AD"/>
    <w:rsid w:val="00441CC6"/>
    <w:rsid w:val="00442DC3"/>
    <w:rsid w:val="00442E66"/>
    <w:rsid w:val="00443046"/>
    <w:rsid w:val="00443180"/>
    <w:rsid w:val="0044360D"/>
    <w:rsid w:val="00443EEE"/>
    <w:rsid w:val="004445EC"/>
    <w:rsid w:val="00445B5A"/>
    <w:rsid w:val="00446010"/>
    <w:rsid w:val="00446864"/>
    <w:rsid w:val="00450916"/>
    <w:rsid w:val="00450D91"/>
    <w:rsid w:val="004511E3"/>
    <w:rsid w:val="004513DB"/>
    <w:rsid w:val="0045326D"/>
    <w:rsid w:val="0045381E"/>
    <w:rsid w:val="00453CE3"/>
    <w:rsid w:val="00455753"/>
    <w:rsid w:val="00455C63"/>
    <w:rsid w:val="00461183"/>
    <w:rsid w:val="00462102"/>
    <w:rsid w:val="00462EA6"/>
    <w:rsid w:val="00463B25"/>
    <w:rsid w:val="00464101"/>
    <w:rsid w:val="004643BF"/>
    <w:rsid w:val="00464C7B"/>
    <w:rsid w:val="00465284"/>
    <w:rsid w:val="00465BD4"/>
    <w:rsid w:val="0046697C"/>
    <w:rsid w:val="00466B97"/>
    <w:rsid w:val="00467827"/>
    <w:rsid w:val="004700CC"/>
    <w:rsid w:val="00472554"/>
    <w:rsid w:val="00473AF4"/>
    <w:rsid w:val="00473C2F"/>
    <w:rsid w:val="0047782A"/>
    <w:rsid w:val="00480463"/>
    <w:rsid w:val="00480717"/>
    <w:rsid w:val="00481DBB"/>
    <w:rsid w:val="00482EAD"/>
    <w:rsid w:val="004832BB"/>
    <w:rsid w:val="0048350D"/>
    <w:rsid w:val="00484F93"/>
    <w:rsid w:val="004863DC"/>
    <w:rsid w:val="004863EB"/>
    <w:rsid w:val="00486B38"/>
    <w:rsid w:val="0048766B"/>
    <w:rsid w:val="00487F5C"/>
    <w:rsid w:val="004909FD"/>
    <w:rsid w:val="00491EE5"/>
    <w:rsid w:val="00492D42"/>
    <w:rsid w:val="0049365B"/>
    <w:rsid w:val="004939D6"/>
    <w:rsid w:val="004941D4"/>
    <w:rsid w:val="0049458D"/>
    <w:rsid w:val="004951C2"/>
    <w:rsid w:val="00495724"/>
    <w:rsid w:val="00497C3B"/>
    <w:rsid w:val="004A17B7"/>
    <w:rsid w:val="004A1C6A"/>
    <w:rsid w:val="004A27AB"/>
    <w:rsid w:val="004A3B1D"/>
    <w:rsid w:val="004A45D2"/>
    <w:rsid w:val="004A4A8E"/>
    <w:rsid w:val="004A590B"/>
    <w:rsid w:val="004A5C18"/>
    <w:rsid w:val="004A79F5"/>
    <w:rsid w:val="004A7A02"/>
    <w:rsid w:val="004B10C3"/>
    <w:rsid w:val="004B1E5F"/>
    <w:rsid w:val="004B474D"/>
    <w:rsid w:val="004B4773"/>
    <w:rsid w:val="004B59F3"/>
    <w:rsid w:val="004B5D3F"/>
    <w:rsid w:val="004B68E3"/>
    <w:rsid w:val="004B6E3B"/>
    <w:rsid w:val="004B79D2"/>
    <w:rsid w:val="004C13FA"/>
    <w:rsid w:val="004C1CD8"/>
    <w:rsid w:val="004C4669"/>
    <w:rsid w:val="004C575E"/>
    <w:rsid w:val="004C7D7C"/>
    <w:rsid w:val="004C7EAF"/>
    <w:rsid w:val="004D252E"/>
    <w:rsid w:val="004D26F6"/>
    <w:rsid w:val="004D34C8"/>
    <w:rsid w:val="004D4C1A"/>
    <w:rsid w:val="004D5D24"/>
    <w:rsid w:val="004D6C30"/>
    <w:rsid w:val="004E0901"/>
    <w:rsid w:val="004E352D"/>
    <w:rsid w:val="004E36DD"/>
    <w:rsid w:val="004E405E"/>
    <w:rsid w:val="004E415E"/>
    <w:rsid w:val="004E51DE"/>
    <w:rsid w:val="004E5242"/>
    <w:rsid w:val="004E5794"/>
    <w:rsid w:val="004E607A"/>
    <w:rsid w:val="004E68DB"/>
    <w:rsid w:val="004F0EA2"/>
    <w:rsid w:val="004F6A3E"/>
    <w:rsid w:val="004F70D8"/>
    <w:rsid w:val="004F7B19"/>
    <w:rsid w:val="00500280"/>
    <w:rsid w:val="005004C5"/>
    <w:rsid w:val="00501072"/>
    <w:rsid w:val="00501239"/>
    <w:rsid w:val="00501F90"/>
    <w:rsid w:val="00502202"/>
    <w:rsid w:val="00502966"/>
    <w:rsid w:val="00502B6F"/>
    <w:rsid w:val="0050337F"/>
    <w:rsid w:val="005044FB"/>
    <w:rsid w:val="00510896"/>
    <w:rsid w:val="00510C40"/>
    <w:rsid w:val="005112D0"/>
    <w:rsid w:val="00511740"/>
    <w:rsid w:val="00511D0C"/>
    <w:rsid w:val="00512C2B"/>
    <w:rsid w:val="00512D66"/>
    <w:rsid w:val="00513E37"/>
    <w:rsid w:val="00513E5D"/>
    <w:rsid w:val="00514656"/>
    <w:rsid w:val="00514755"/>
    <w:rsid w:val="005169B0"/>
    <w:rsid w:val="00516D53"/>
    <w:rsid w:val="00516F1C"/>
    <w:rsid w:val="005200DC"/>
    <w:rsid w:val="00520598"/>
    <w:rsid w:val="00521462"/>
    <w:rsid w:val="00521D0C"/>
    <w:rsid w:val="00521D29"/>
    <w:rsid w:val="00522426"/>
    <w:rsid w:val="00522BFB"/>
    <w:rsid w:val="00525095"/>
    <w:rsid w:val="00526396"/>
    <w:rsid w:val="00526F5B"/>
    <w:rsid w:val="0053031B"/>
    <w:rsid w:val="005308AC"/>
    <w:rsid w:val="005313C8"/>
    <w:rsid w:val="005322D2"/>
    <w:rsid w:val="00532580"/>
    <w:rsid w:val="00532A0B"/>
    <w:rsid w:val="00532DDB"/>
    <w:rsid w:val="00533E3F"/>
    <w:rsid w:val="005351C9"/>
    <w:rsid w:val="00535D0F"/>
    <w:rsid w:val="005368FD"/>
    <w:rsid w:val="0054009A"/>
    <w:rsid w:val="005419B1"/>
    <w:rsid w:val="00541B52"/>
    <w:rsid w:val="00541CC0"/>
    <w:rsid w:val="00543448"/>
    <w:rsid w:val="0054350B"/>
    <w:rsid w:val="0054403C"/>
    <w:rsid w:val="005450D7"/>
    <w:rsid w:val="00545DEB"/>
    <w:rsid w:val="0054698D"/>
    <w:rsid w:val="00546B58"/>
    <w:rsid w:val="0055204E"/>
    <w:rsid w:val="00552A25"/>
    <w:rsid w:val="00553074"/>
    <w:rsid w:val="00553B57"/>
    <w:rsid w:val="0055469C"/>
    <w:rsid w:val="005551D6"/>
    <w:rsid w:val="0055698B"/>
    <w:rsid w:val="00556C16"/>
    <w:rsid w:val="0055786A"/>
    <w:rsid w:val="00560837"/>
    <w:rsid w:val="005609A8"/>
    <w:rsid w:val="005612C5"/>
    <w:rsid w:val="00561DFB"/>
    <w:rsid w:val="00563685"/>
    <w:rsid w:val="005642D3"/>
    <w:rsid w:val="00566934"/>
    <w:rsid w:val="005678C8"/>
    <w:rsid w:val="00573F12"/>
    <w:rsid w:val="005747CD"/>
    <w:rsid w:val="005803D3"/>
    <w:rsid w:val="00580AC9"/>
    <w:rsid w:val="00580CD7"/>
    <w:rsid w:val="00581B1C"/>
    <w:rsid w:val="00582B9E"/>
    <w:rsid w:val="0058578B"/>
    <w:rsid w:val="00586011"/>
    <w:rsid w:val="00586BA3"/>
    <w:rsid w:val="005873C2"/>
    <w:rsid w:val="00590A0E"/>
    <w:rsid w:val="00590EF1"/>
    <w:rsid w:val="005910A0"/>
    <w:rsid w:val="00593DCE"/>
    <w:rsid w:val="00594111"/>
    <w:rsid w:val="00595E36"/>
    <w:rsid w:val="005968E1"/>
    <w:rsid w:val="00596BB1"/>
    <w:rsid w:val="00597D6C"/>
    <w:rsid w:val="005A0B1E"/>
    <w:rsid w:val="005A0BB1"/>
    <w:rsid w:val="005A1AC2"/>
    <w:rsid w:val="005A29CC"/>
    <w:rsid w:val="005A307D"/>
    <w:rsid w:val="005A3F8C"/>
    <w:rsid w:val="005A4566"/>
    <w:rsid w:val="005A59F8"/>
    <w:rsid w:val="005B0478"/>
    <w:rsid w:val="005B0A0B"/>
    <w:rsid w:val="005B26E6"/>
    <w:rsid w:val="005B2A72"/>
    <w:rsid w:val="005B41F5"/>
    <w:rsid w:val="005B42AA"/>
    <w:rsid w:val="005B5EE9"/>
    <w:rsid w:val="005B7458"/>
    <w:rsid w:val="005C05BE"/>
    <w:rsid w:val="005C12E5"/>
    <w:rsid w:val="005C1ACC"/>
    <w:rsid w:val="005C202F"/>
    <w:rsid w:val="005C2115"/>
    <w:rsid w:val="005C3BAC"/>
    <w:rsid w:val="005C3D94"/>
    <w:rsid w:val="005C5433"/>
    <w:rsid w:val="005C643D"/>
    <w:rsid w:val="005C6498"/>
    <w:rsid w:val="005D06CB"/>
    <w:rsid w:val="005D20BC"/>
    <w:rsid w:val="005D6BDD"/>
    <w:rsid w:val="005D714F"/>
    <w:rsid w:val="005E0683"/>
    <w:rsid w:val="005E15BC"/>
    <w:rsid w:val="005E1879"/>
    <w:rsid w:val="005E1C81"/>
    <w:rsid w:val="005E1CC5"/>
    <w:rsid w:val="005E2AA9"/>
    <w:rsid w:val="005E4E15"/>
    <w:rsid w:val="005E53E4"/>
    <w:rsid w:val="005E6441"/>
    <w:rsid w:val="005F09BC"/>
    <w:rsid w:val="005F244E"/>
    <w:rsid w:val="005F2C95"/>
    <w:rsid w:val="005F2EC3"/>
    <w:rsid w:val="005F4A43"/>
    <w:rsid w:val="005F4C95"/>
    <w:rsid w:val="005F6BB7"/>
    <w:rsid w:val="0060074A"/>
    <w:rsid w:val="0060118D"/>
    <w:rsid w:val="0060143E"/>
    <w:rsid w:val="0060151E"/>
    <w:rsid w:val="00603D70"/>
    <w:rsid w:val="006042D4"/>
    <w:rsid w:val="00604A69"/>
    <w:rsid w:val="006061FB"/>
    <w:rsid w:val="00606F15"/>
    <w:rsid w:val="0061088C"/>
    <w:rsid w:val="00610970"/>
    <w:rsid w:val="00612B7B"/>
    <w:rsid w:val="00612C3F"/>
    <w:rsid w:val="00614789"/>
    <w:rsid w:val="00615050"/>
    <w:rsid w:val="00615370"/>
    <w:rsid w:val="0061657F"/>
    <w:rsid w:val="00616663"/>
    <w:rsid w:val="00616E2E"/>
    <w:rsid w:val="006174E8"/>
    <w:rsid w:val="00617656"/>
    <w:rsid w:val="00620EA9"/>
    <w:rsid w:val="006213C4"/>
    <w:rsid w:val="00622AE5"/>
    <w:rsid w:val="00624735"/>
    <w:rsid w:val="00626E72"/>
    <w:rsid w:val="0062702B"/>
    <w:rsid w:val="006343E5"/>
    <w:rsid w:val="00637CE4"/>
    <w:rsid w:val="0064125A"/>
    <w:rsid w:val="006414BD"/>
    <w:rsid w:val="00641FD3"/>
    <w:rsid w:val="0064200B"/>
    <w:rsid w:val="00644311"/>
    <w:rsid w:val="00644B56"/>
    <w:rsid w:val="0064594E"/>
    <w:rsid w:val="00645EB0"/>
    <w:rsid w:val="0064613C"/>
    <w:rsid w:val="006475A5"/>
    <w:rsid w:val="00652417"/>
    <w:rsid w:val="00652473"/>
    <w:rsid w:val="00654394"/>
    <w:rsid w:val="00654914"/>
    <w:rsid w:val="00654940"/>
    <w:rsid w:val="006602EB"/>
    <w:rsid w:val="00661F81"/>
    <w:rsid w:val="00665126"/>
    <w:rsid w:val="00666394"/>
    <w:rsid w:val="00670291"/>
    <w:rsid w:val="006736F9"/>
    <w:rsid w:val="006739FB"/>
    <w:rsid w:val="00674A44"/>
    <w:rsid w:val="00675F01"/>
    <w:rsid w:val="00677672"/>
    <w:rsid w:val="00677B9A"/>
    <w:rsid w:val="00680024"/>
    <w:rsid w:val="006817C3"/>
    <w:rsid w:val="00681C58"/>
    <w:rsid w:val="0068275C"/>
    <w:rsid w:val="00682A1D"/>
    <w:rsid w:val="00683825"/>
    <w:rsid w:val="00683BD9"/>
    <w:rsid w:val="00684392"/>
    <w:rsid w:val="0068444D"/>
    <w:rsid w:val="00690440"/>
    <w:rsid w:val="00690CB3"/>
    <w:rsid w:val="006921A1"/>
    <w:rsid w:val="0069247D"/>
    <w:rsid w:val="0069445D"/>
    <w:rsid w:val="00695510"/>
    <w:rsid w:val="006967D2"/>
    <w:rsid w:val="00696959"/>
    <w:rsid w:val="006971B7"/>
    <w:rsid w:val="006A009C"/>
    <w:rsid w:val="006A00FC"/>
    <w:rsid w:val="006A1ED7"/>
    <w:rsid w:val="006A21B3"/>
    <w:rsid w:val="006A3691"/>
    <w:rsid w:val="006A4263"/>
    <w:rsid w:val="006A4B63"/>
    <w:rsid w:val="006A4BF0"/>
    <w:rsid w:val="006A647A"/>
    <w:rsid w:val="006A653B"/>
    <w:rsid w:val="006A779C"/>
    <w:rsid w:val="006B0F7C"/>
    <w:rsid w:val="006B231B"/>
    <w:rsid w:val="006B3B4C"/>
    <w:rsid w:val="006B4EEB"/>
    <w:rsid w:val="006B52A4"/>
    <w:rsid w:val="006B759D"/>
    <w:rsid w:val="006B7DF2"/>
    <w:rsid w:val="006C00CA"/>
    <w:rsid w:val="006C1348"/>
    <w:rsid w:val="006C2E16"/>
    <w:rsid w:val="006C38E0"/>
    <w:rsid w:val="006C677E"/>
    <w:rsid w:val="006D07B2"/>
    <w:rsid w:val="006D12A3"/>
    <w:rsid w:val="006D1640"/>
    <w:rsid w:val="006D2CA5"/>
    <w:rsid w:val="006D2CB2"/>
    <w:rsid w:val="006D49F4"/>
    <w:rsid w:val="006D4F1A"/>
    <w:rsid w:val="006D4FE6"/>
    <w:rsid w:val="006D69A5"/>
    <w:rsid w:val="006D761D"/>
    <w:rsid w:val="006E0EB2"/>
    <w:rsid w:val="006E1245"/>
    <w:rsid w:val="006E2F20"/>
    <w:rsid w:val="006E30D2"/>
    <w:rsid w:val="006E32F1"/>
    <w:rsid w:val="006E3920"/>
    <w:rsid w:val="006E4821"/>
    <w:rsid w:val="006E4FBC"/>
    <w:rsid w:val="006E64D8"/>
    <w:rsid w:val="006E6D9E"/>
    <w:rsid w:val="006E7221"/>
    <w:rsid w:val="006E7271"/>
    <w:rsid w:val="006F148C"/>
    <w:rsid w:val="006F174E"/>
    <w:rsid w:val="006F3CD1"/>
    <w:rsid w:val="006F5746"/>
    <w:rsid w:val="006F5DA2"/>
    <w:rsid w:val="006F6948"/>
    <w:rsid w:val="006F6A87"/>
    <w:rsid w:val="006F6F3D"/>
    <w:rsid w:val="00700103"/>
    <w:rsid w:val="007003B3"/>
    <w:rsid w:val="00700D73"/>
    <w:rsid w:val="007020DF"/>
    <w:rsid w:val="00703127"/>
    <w:rsid w:val="00703BC5"/>
    <w:rsid w:val="007059DA"/>
    <w:rsid w:val="00705F17"/>
    <w:rsid w:val="00706D95"/>
    <w:rsid w:val="00706EDA"/>
    <w:rsid w:val="00707AA8"/>
    <w:rsid w:val="00710A4F"/>
    <w:rsid w:val="00711321"/>
    <w:rsid w:val="0071146E"/>
    <w:rsid w:val="00711FC7"/>
    <w:rsid w:val="00714A67"/>
    <w:rsid w:val="00715A2D"/>
    <w:rsid w:val="007160F6"/>
    <w:rsid w:val="0071659B"/>
    <w:rsid w:val="00717DB4"/>
    <w:rsid w:val="00720963"/>
    <w:rsid w:val="0072173F"/>
    <w:rsid w:val="00721E5E"/>
    <w:rsid w:val="00722B7A"/>
    <w:rsid w:val="00723FA0"/>
    <w:rsid w:val="007240AB"/>
    <w:rsid w:val="00724553"/>
    <w:rsid w:val="007245E4"/>
    <w:rsid w:val="007251D6"/>
    <w:rsid w:val="007262E2"/>
    <w:rsid w:val="0072713C"/>
    <w:rsid w:val="007276F0"/>
    <w:rsid w:val="00727FC0"/>
    <w:rsid w:val="007303FE"/>
    <w:rsid w:val="00730EC1"/>
    <w:rsid w:val="007324C8"/>
    <w:rsid w:val="0073293B"/>
    <w:rsid w:val="007349AD"/>
    <w:rsid w:val="00736C54"/>
    <w:rsid w:val="00737A33"/>
    <w:rsid w:val="00740E51"/>
    <w:rsid w:val="00741401"/>
    <w:rsid w:val="00745307"/>
    <w:rsid w:val="00745420"/>
    <w:rsid w:val="00745FC9"/>
    <w:rsid w:val="007471FB"/>
    <w:rsid w:val="007472BC"/>
    <w:rsid w:val="007508C1"/>
    <w:rsid w:val="00752073"/>
    <w:rsid w:val="007522CF"/>
    <w:rsid w:val="00753AE7"/>
    <w:rsid w:val="007542AF"/>
    <w:rsid w:val="007544E6"/>
    <w:rsid w:val="00754A1A"/>
    <w:rsid w:val="00754AD5"/>
    <w:rsid w:val="00754B98"/>
    <w:rsid w:val="00755A00"/>
    <w:rsid w:val="00756F6C"/>
    <w:rsid w:val="007579A2"/>
    <w:rsid w:val="00757B96"/>
    <w:rsid w:val="0076046D"/>
    <w:rsid w:val="00760CDA"/>
    <w:rsid w:val="00760F70"/>
    <w:rsid w:val="0076298E"/>
    <w:rsid w:val="007650AA"/>
    <w:rsid w:val="007655F9"/>
    <w:rsid w:val="00767D7F"/>
    <w:rsid w:val="00767EE1"/>
    <w:rsid w:val="007704BE"/>
    <w:rsid w:val="00770586"/>
    <w:rsid w:val="00771EB3"/>
    <w:rsid w:val="0077349C"/>
    <w:rsid w:val="0077472C"/>
    <w:rsid w:val="00775803"/>
    <w:rsid w:val="007806A0"/>
    <w:rsid w:val="00780F39"/>
    <w:rsid w:val="00781339"/>
    <w:rsid w:val="007813BF"/>
    <w:rsid w:val="0078152D"/>
    <w:rsid w:val="00781A07"/>
    <w:rsid w:val="00781B03"/>
    <w:rsid w:val="00781D07"/>
    <w:rsid w:val="00782DEF"/>
    <w:rsid w:val="0079022D"/>
    <w:rsid w:val="0079034E"/>
    <w:rsid w:val="007913AD"/>
    <w:rsid w:val="0079159E"/>
    <w:rsid w:val="00795C0F"/>
    <w:rsid w:val="007963E5"/>
    <w:rsid w:val="007976FB"/>
    <w:rsid w:val="007A268D"/>
    <w:rsid w:val="007A28B7"/>
    <w:rsid w:val="007A366B"/>
    <w:rsid w:val="007A4BAA"/>
    <w:rsid w:val="007A7192"/>
    <w:rsid w:val="007B01BB"/>
    <w:rsid w:val="007B2674"/>
    <w:rsid w:val="007B311D"/>
    <w:rsid w:val="007B33CE"/>
    <w:rsid w:val="007B49E5"/>
    <w:rsid w:val="007B4CB7"/>
    <w:rsid w:val="007B4E06"/>
    <w:rsid w:val="007B4E7A"/>
    <w:rsid w:val="007B7AF3"/>
    <w:rsid w:val="007C139A"/>
    <w:rsid w:val="007C248A"/>
    <w:rsid w:val="007C2CFA"/>
    <w:rsid w:val="007C3510"/>
    <w:rsid w:val="007C3DB9"/>
    <w:rsid w:val="007C455C"/>
    <w:rsid w:val="007C481C"/>
    <w:rsid w:val="007C4ED7"/>
    <w:rsid w:val="007D14BC"/>
    <w:rsid w:val="007D1F89"/>
    <w:rsid w:val="007D40D6"/>
    <w:rsid w:val="007D47E0"/>
    <w:rsid w:val="007D4D8F"/>
    <w:rsid w:val="007D5A8B"/>
    <w:rsid w:val="007D67E5"/>
    <w:rsid w:val="007D78E8"/>
    <w:rsid w:val="007E0698"/>
    <w:rsid w:val="007E0937"/>
    <w:rsid w:val="007E0C45"/>
    <w:rsid w:val="007E0CD6"/>
    <w:rsid w:val="007E1829"/>
    <w:rsid w:val="007E35A6"/>
    <w:rsid w:val="007E369A"/>
    <w:rsid w:val="007E3A80"/>
    <w:rsid w:val="007E45EC"/>
    <w:rsid w:val="007E5620"/>
    <w:rsid w:val="007E77C8"/>
    <w:rsid w:val="007F050D"/>
    <w:rsid w:val="007F127F"/>
    <w:rsid w:val="007F2170"/>
    <w:rsid w:val="007F5BFB"/>
    <w:rsid w:val="007F60CF"/>
    <w:rsid w:val="007F6197"/>
    <w:rsid w:val="007F7064"/>
    <w:rsid w:val="007F726A"/>
    <w:rsid w:val="007F7841"/>
    <w:rsid w:val="008000E1"/>
    <w:rsid w:val="008006EA"/>
    <w:rsid w:val="008028FE"/>
    <w:rsid w:val="00802E18"/>
    <w:rsid w:val="0080464C"/>
    <w:rsid w:val="00804EFC"/>
    <w:rsid w:val="00804F09"/>
    <w:rsid w:val="0080770B"/>
    <w:rsid w:val="00807D72"/>
    <w:rsid w:val="00810390"/>
    <w:rsid w:val="0081295C"/>
    <w:rsid w:val="00813C84"/>
    <w:rsid w:val="00813F1F"/>
    <w:rsid w:val="00814132"/>
    <w:rsid w:val="0081491F"/>
    <w:rsid w:val="00815949"/>
    <w:rsid w:val="00815B74"/>
    <w:rsid w:val="0082080C"/>
    <w:rsid w:val="00820C32"/>
    <w:rsid w:val="00821625"/>
    <w:rsid w:val="00821F17"/>
    <w:rsid w:val="00822062"/>
    <w:rsid w:val="00822CFF"/>
    <w:rsid w:val="00823F3F"/>
    <w:rsid w:val="00824596"/>
    <w:rsid w:val="00827501"/>
    <w:rsid w:val="008307F9"/>
    <w:rsid w:val="008309AA"/>
    <w:rsid w:val="00830A94"/>
    <w:rsid w:val="008320A6"/>
    <w:rsid w:val="00833325"/>
    <w:rsid w:val="00833B44"/>
    <w:rsid w:val="00834273"/>
    <w:rsid w:val="008361CE"/>
    <w:rsid w:val="0083662B"/>
    <w:rsid w:val="008367A8"/>
    <w:rsid w:val="00837678"/>
    <w:rsid w:val="00840878"/>
    <w:rsid w:val="00840C03"/>
    <w:rsid w:val="0084100A"/>
    <w:rsid w:val="008417AA"/>
    <w:rsid w:val="00841B78"/>
    <w:rsid w:val="00842E6C"/>
    <w:rsid w:val="00844024"/>
    <w:rsid w:val="00844E55"/>
    <w:rsid w:val="008461F6"/>
    <w:rsid w:val="00851AA1"/>
    <w:rsid w:val="00851FB1"/>
    <w:rsid w:val="0085475E"/>
    <w:rsid w:val="008554D7"/>
    <w:rsid w:val="008605E2"/>
    <w:rsid w:val="00860887"/>
    <w:rsid w:val="00860B13"/>
    <w:rsid w:val="00861CA5"/>
    <w:rsid w:val="008625BE"/>
    <w:rsid w:val="00862615"/>
    <w:rsid w:val="0086598D"/>
    <w:rsid w:val="008665D2"/>
    <w:rsid w:val="008666C3"/>
    <w:rsid w:val="00866D71"/>
    <w:rsid w:val="00870E68"/>
    <w:rsid w:val="0087105F"/>
    <w:rsid w:val="00871BAE"/>
    <w:rsid w:val="008731D8"/>
    <w:rsid w:val="00873CC3"/>
    <w:rsid w:val="00875A8D"/>
    <w:rsid w:val="00877831"/>
    <w:rsid w:val="00877B65"/>
    <w:rsid w:val="00877F0E"/>
    <w:rsid w:val="00881CE2"/>
    <w:rsid w:val="00881F81"/>
    <w:rsid w:val="00881FDE"/>
    <w:rsid w:val="008829ED"/>
    <w:rsid w:val="0088729C"/>
    <w:rsid w:val="00891437"/>
    <w:rsid w:val="0089160D"/>
    <w:rsid w:val="00891801"/>
    <w:rsid w:val="008924B2"/>
    <w:rsid w:val="008951FB"/>
    <w:rsid w:val="00896045"/>
    <w:rsid w:val="008960A9"/>
    <w:rsid w:val="008A13A3"/>
    <w:rsid w:val="008A5881"/>
    <w:rsid w:val="008A58A8"/>
    <w:rsid w:val="008A5925"/>
    <w:rsid w:val="008A64C1"/>
    <w:rsid w:val="008A6B1E"/>
    <w:rsid w:val="008A7FED"/>
    <w:rsid w:val="008B092C"/>
    <w:rsid w:val="008B178F"/>
    <w:rsid w:val="008B4752"/>
    <w:rsid w:val="008B6429"/>
    <w:rsid w:val="008B6626"/>
    <w:rsid w:val="008B68CA"/>
    <w:rsid w:val="008C091D"/>
    <w:rsid w:val="008C2A00"/>
    <w:rsid w:val="008C2B91"/>
    <w:rsid w:val="008C3049"/>
    <w:rsid w:val="008C3FA8"/>
    <w:rsid w:val="008C67B4"/>
    <w:rsid w:val="008C7714"/>
    <w:rsid w:val="008D24B8"/>
    <w:rsid w:val="008D2D1F"/>
    <w:rsid w:val="008D467D"/>
    <w:rsid w:val="008D6363"/>
    <w:rsid w:val="008D6875"/>
    <w:rsid w:val="008D6C68"/>
    <w:rsid w:val="008D6E72"/>
    <w:rsid w:val="008D7A85"/>
    <w:rsid w:val="008E13D9"/>
    <w:rsid w:val="008E16BC"/>
    <w:rsid w:val="008E288A"/>
    <w:rsid w:val="008E2AC1"/>
    <w:rsid w:val="008E4B90"/>
    <w:rsid w:val="008E6190"/>
    <w:rsid w:val="008E6F21"/>
    <w:rsid w:val="008F0FEC"/>
    <w:rsid w:val="008F1548"/>
    <w:rsid w:val="008F161D"/>
    <w:rsid w:val="008F24F5"/>
    <w:rsid w:val="008F3688"/>
    <w:rsid w:val="008F3B8E"/>
    <w:rsid w:val="008F3F6F"/>
    <w:rsid w:val="008F4739"/>
    <w:rsid w:val="008F4CFE"/>
    <w:rsid w:val="008F5238"/>
    <w:rsid w:val="008F57B6"/>
    <w:rsid w:val="008F5B47"/>
    <w:rsid w:val="008F5BD5"/>
    <w:rsid w:val="008F5F94"/>
    <w:rsid w:val="008F67DD"/>
    <w:rsid w:val="008F7215"/>
    <w:rsid w:val="008F73E6"/>
    <w:rsid w:val="008F7F86"/>
    <w:rsid w:val="00900572"/>
    <w:rsid w:val="009010C7"/>
    <w:rsid w:val="00901ABB"/>
    <w:rsid w:val="009028C3"/>
    <w:rsid w:val="00902B05"/>
    <w:rsid w:val="0090384B"/>
    <w:rsid w:val="00904D04"/>
    <w:rsid w:val="00906BC7"/>
    <w:rsid w:val="009070F5"/>
    <w:rsid w:val="00907309"/>
    <w:rsid w:val="009078A2"/>
    <w:rsid w:val="00907AA7"/>
    <w:rsid w:val="009107A6"/>
    <w:rsid w:val="00912070"/>
    <w:rsid w:val="00913031"/>
    <w:rsid w:val="009142CE"/>
    <w:rsid w:val="0091504C"/>
    <w:rsid w:val="00915D78"/>
    <w:rsid w:val="00915DF0"/>
    <w:rsid w:val="009164EB"/>
    <w:rsid w:val="00917180"/>
    <w:rsid w:val="009174C9"/>
    <w:rsid w:val="00921792"/>
    <w:rsid w:val="00921BD1"/>
    <w:rsid w:val="00921E72"/>
    <w:rsid w:val="009234F3"/>
    <w:rsid w:val="00924248"/>
    <w:rsid w:val="009250AA"/>
    <w:rsid w:val="00925737"/>
    <w:rsid w:val="00925D24"/>
    <w:rsid w:val="00925DDA"/>
    <w:rsid w:val="0092641B"/>
    <w:rsid w:val="00926671"/>
    <w:rsid w:val="00926810"/>
    <w:rsid w:val="00926932"/>
    <w:rsid w:val="009336FE"/>
    <w:rsid w:val="00933BD0"/>
    <w:rsid w:val="00934310"/>
    <w:rsid w:val="00934D1C"/>
    <w:rsid w:val="00936750"/>
    <w:rsid w:val="009367A9"/>
    <w:rsid w:val="00936C5F"/>
    <w:rsid w:val="00937852"/>
    <w:rsid w:val="00937D6F"/>
    <w:rsid w:val="009416C0"/>
    <w:rsid w:val="00941DB7"/>
    <w:rsid w:val="00941E44"/>
    <w:rsid w:val="009421CF"/>
    <w:rsid w:val="00943603"/>
    <w:rsid w:val="00943D09"/>
    <w:rsid w:val="00943F92"/>
    <w:rsid w:val="0094403E"/>
    <w:rsid w:val="009443FB"/>
    <w:rsid w:val="00945DBC"/>
    <w:rsid w:val="00947AD2"/>
    <w:rsid w:val="0095128C"/>
    <w:rsid w:val="00951947"/>
    <w:rsid w:val="00952168"/>
    <w:rsid w:val="0095300A"/>
    <w:rsid w:val="00954341"/>
    <w:rsid w:val="00954BD8"/>
    <w:rsid w:val="00955A08"/>
    <w:rsid w:val="009603DB"/>
    <w:rsid w:val="00960A40"/>
    <w:rsid w:val="00960ED6"/>
    <w:rsid w:val="00961B18"/>
    <w:rsid w:val="00963926"/>
    <w:rsid w:val="00964197"/>
    <w:rsid w:val="00964AA8"/>
    <w:rsid w:val="00965578"/>
    <w:rsid w:val="009703EE"/>
    <w:rsid w:val="009703FB"/>
    <w:rsid w:val="00970C03"/>
    <w:rsid w:val="00970D38"/>
    <w:rsid w:val="00972DCD"/>
    <w:rsid w:val="0097319A"/>
    <w:rsid w:val="009739A9"/>
    <w:rsid w:val="00973B0A"/>
    <w:rsid w:val="00973CF0"/>
    <w:rsid w:val="0097557A"/>
    <w:rsid w:val="00975912"/>
    <w:rsid w:val="0097615B"/>
    <w:rsid w:val="0097776B"/>
    <w:rsid w:val="00977C59"/>
    <w:rsid w:val="00980F49"/>
    <w:rsid w:val="00981650"/>
    <w:rsid w:val="00981714"/>
    <w:rsid w:val="00983C92"/>
    <w:rsid w:val="009849B2"/>
    <w:rsid w:val="00985B21"/>
    <w:rsid w:val="009861DC"/>
    <w:rsid w:val="00987100"/>
    <w:rsid w:val="00987885"/>
    <w:rsid w:val="00987F5E"/>
    <w:rsid w:val="009913B4"/>
    <w:rsid w:val="00991757"/>
    <w:rsid w:val="00992E75"/>
    <w:rsid w:val="0099457F"/>
    <w:rsid w:val="00997001"/>
    <w:rsid w:val="00997439"/>
    <w:rsid w:val="009A0771"/>
    <w:rsid w:val="009A18AF"/>
    <w:rsid w:val="009A2B6B"/>
    <w:rsid w:val="009A7450"/>
    <w:rsid w:val="009B0583"/>
    <w:rsid w:val="009B1955"/>
    <w:rsid w:val="009B216A"/>
    <w:rsid w:val="009B25D1"/>
    <w:rsid w:val="009B30E0"/>
    <w:rsid w:val="009B36C0"/>
    <w:rsid w:val="009B38DB"/>
    <w:rsid w:val="009B48C6"/>
    <w:rsid w:val="009B5845"/>
    <w:rsid w:val="009B6C42"/>
    <w:rsid w:val="009B6FC1"/>
    <w:rsid w:val="009C1DA7"/>
    <w:rsid w:val="009C2440"/>
    <w:rsid w:val="009C3001"/>
    <w:rsid w:val="009C3238"/>
    <w:rsid w:val="009C3708"/>
    <w:rsid w:val="009C3819"/>
    <w:rsid w:val="009C4BBE"/>
    <w:rsid w:val="009C5F45"/>
    <w:rsid w:val="009D00E4"/>
    <w:rsid w:val="009D209E"/>
    <w:rsid w:val="009D290A"/>
    <w:rsid w:val="009D2FA8"/>
    <w:rsid w:val="009D67FE"/>
    <w:rsid w:val="009E075A"/>
    <w:rsid w:val="009E2530"/>
    <w:rsid w:val="009E27CF"/>
    <w:rsid w:val="009E32F4"/>
    <w:rsid w:val="009E3546"/>
    <w:rsid w:val="009E4B94"/>
    <w:rsid w:val="009E4BD7"/>
    <w:rsid w:val="009E5E92"/>
    <w:rsid w:val="009E61E9"/>
    <w:rsid w:val="009E662A"/>
    <w:rsid w:val="009F10C5"/>
    <w:rsid w:val="009F15C2"/>
    <w:rsid w:val="009F15D1"/>
    <w:rsid w:val="009F200E"/>
    <w:rsid w:val="009F463C"/>
    <w:rsid w:val="009F4FE1"/>
    <w:rsid w:val="009F658C"/>
    <w:rsid w:val="009F74C7"/>
    <w:rsid w:val="009F77AE"/>
    <w:rsid w:val="009F77BC"/>
    <w:rsid w:val="00A014C7"/>
    <w:rsid w:val="00A022B8"/>
    <w:rsid w:val="00A02A3F"/>
    <w:rsid w:val="00A03120"/>
    <w:rsid w:val="00A0355A"/>
    <w:rsid w:val="00A037CC"/>
    <w:rsid w:val="00A07181"/>
    <w:rsid w:val="00A102C4"/>
    <w:rsid w:val="00A12107"/>
    <w:rsid w:val="00A125DB"/>
    <w:rsid w:val="00A136A8"/>
    <w:rsid w:val="00A14317"/>
    <w:rsid w:val="00A144E0"/>
    <w:rsid w:val="00A14520"/>
    <w:rsid w:val="00A1493C"/>
    <w:rsid w:val="00A14A14"/>
    <w:rsid w:val="00A153B8"/>
    <w:rsid w:val="00A16728"/>
    <w:rsid w:val="00A24E89"/>
    <w:rsid w:val="00A261B2"/>
    <w:rsid w:val="00A3045A"/>
    <w:rsid w:val="00A311BB"/>
    <w:rsid w:val="00A31E29"/>
    <w:rsid w:val="00A31FFD"/>
    <w:rsid w:val="00A326F1"/>
    <w:rsid w:val="00A33083"/>
    <w:rsid w:val="00A34EB4"/>
    <w:rsid w:val="00A3514A"/>
    <w:rsid w:val="00A352ED"/>
    <w:rsid w:val="00A3534E"/>
    <w:rsid w:val="00A35C2A"/>
    <w:rsid w:val="00A3630B"/>
    <w:rsid w:val="00A36534"/>
    <w:rsid w:val="00A37FB4"/>
    <w:rsid w:val="00A407B0"/>
    <w:rsid w:val="00A425BF"/>
    <w:rsid w:val="00A427E2"/>
    <w:rsid w:val="00A42B37"/>
    <w:rsid w:val="00A43A4E"/>
    <w:rsid w:val="00A441EE"/>
    <w:rsid w:val="00A4451F"/>
    <w:rsid w:val="00A462EB"/>
    <w:rsid w:val="00A46D5D"/>
    <w:rsid w:val="00A4757F"/>
    <w:rsid w:val="00A47D7B"/>
    <w:rsid w:val="00A515FF"/>
    <w:rsid w:val="00A52DCC"/>
    <w:rsid w:val="00A54DB3"/>
    <w:rsid w:val="00A560BD"/>
    <w:rsid w:val="00A60273"/>
    <w:rsid w:val="00A60D1D"/>
    <w:rsid w:val="00A614C8"/>
    <w:rsid w:val="00A642B7"/>
    <w:rsid w:val="00A65921"/>
    <w:rsid w:val="00A66C10"/>
    <w:rsid w:val="00A671DE"/>
    <w:rsid w:val="00A67926"/>
    <w:rsid w:val="00A67B7E"/>
    <w:rsid w:val="00A70122"/>
    <w:rsid w:val="00A7041A"/>
    <w:rsid w:val="00A71024"/>
    <w:rsid w:val="00A71B96"/>
    <w:rsid w:val="00A7229E"/>
    <w:rsid w:val="00A7292F"/>
    <w:rsid w:val="00A73466"/>
    <w:rsid w:val="00A737E9"/>
    <w:rsid w:val="00A74369"/>
    <w:rsid w:val="00A743F8"/>
    <w:rsid w:val="00A75A8C"/>
    <w:rsid w:val="00A826DE"/>
    <w:rsid w:val="00A82A98"/>
    <w:rsid w:val="00A854A6"/>
    <w:rsid w:val="00A85937"/>
    <w:rsid w:val="00A86796"/>
    <w:rsid w:val="00A86867"/>
    <w:rsid w:val="00A93661"/>
    <w:rsid w:val="00A943A1"/>
    <w:rsid w:val="00A949A2"/>
    <w:rsid w:val="00A9508A"/>
    <w:rsid w:val="00A9643E"/>
    <w:rsid w:val="00A96B8A"/>
    <w:rsid w:val="00AA0099"/>
    <w:rsid w:val="00AA0278"/>
    <w:rsid w:val="00AA10CF"/>
    <w:rsid w:val="00AA1CC3"/>
    <w:rsid w:val="00AA1E16"/>
    <w:rsid w:val="00AA2DF1"/>
    <w:rsid w:val="00AA375A"/>
    <w:rsid w:val="00AA419F"/>
    <w:rsid w:val="00AA5200"/>
    <w:rsid w:val="00AA5AEF"/>
    <w:rsid w:val="00AA5EFF"/>
    <w:rsid w:val="00AA6664"/>
    <w:rsid w:val="00AA6A19"/>
    <w:rsid w:val="00AA7610"/>
    <w:rsid w:val="00AB0795"/>
    <w:rsid w:val="00AB1144"/>
    <w:rsid w:val="00AB745A"/>
    <w:rsid w:val="00AB7C5F"/>
    <w:rsid w:val="00AC196E"/>
    <w:rsid w:val="00AC2BD2"/>
    <w:rsid w:val="00AC425E"/>
    <w:rsid w:val="00AC5784"/>
    <w:rsid w:val="00AC5F04"/>
    <w:rsid w:val="00AC5FD2"/>
    <w:rsid w:val="00AD14F4"/>
    <w:rsid w:val="00AD32F0"/>
    <w:rsid w:val="00AD3421"/>
    <w:rsid w:val="00AD4405"/>
    <w:rsid w:val="00AD5F1F"/>
    <w:rsid w:val="00AE06E9"/>
    <w:rsid w:val="00AE07A4"/>
    <w:rsid w:val="00AE11FB"/>
    <w:rsid w:val="00AE24D8"/>
    <w:rsid w:val="00AE320D"/>
    <w:rsid w:val="00AE3475"/>
    <w:rsid w:val="00AE38B5"/>
    <w:rsid w:val="00AE3E87"/>
    <w:rsid w:val="00AE4360"/>
    <w:rsid w:val="00AE459B"/>
    <w:rsid w:val="00AE4AC9"/>
    <w:rsid w:val="00AE5976"/>
    <w:rsid w:val="00AE6504"/>
    <w:rsid w:val="00AE73B2"/>
    <w:rsid w:val="00AE7806"/>
    <w:rsid w:val="00AF01BE"/>
    <w:rsid w:val="00AF0589"/>
    <w:rsid w:val="00AF0754"/>
    <w:rsid w:val="00AF0932"/>
    <w:rsid w:val="00AF291E"/>
    <w:rsid w:val="00AF2A28"/>
    <w:rsid w:val="00AF2D85"/>
    <w:rsid w:val="00AF4245"/>
    <w:rsid w:val="00AF7196"/>
    <w:rsid w:val="00AF7FAA"/>
    <w:rsid w:val="00B00791"/>
    <w:rsid w:val="00B02698"/>
    <w:rsid w:val="00B03727"/>
    <w:rsid w:val="00B053B5"/>
    <w:rsid w:val="00B058B0"/>
    <w:rsid w:val="00B0629C"/>
    <w:rsid w:val="00B067E6"/>
    <w:rsid w:val="00B06F36"/>
    <w:rsid w:val="00B10103"/>
    <w:rsid w:val="00B10272"/>
    <w:rsid w:val="00B10E6E"/>
    <w:rsid w:val="00B111C7"/>
    <w:rsid w:val="00B1311B"/>
    <w:rsid w:val="00B1348F"/>
    <w:rsid w:val="00B13BD9"/>
    <w:rsid w:val="00B1439D"/>
    <w:rsid w:val="00B14A30"/>
    <w:rsid w:val="00B165D5"/>
    <w:rsid w:val="00B16E16"/>
    <w:rsid w:val="00B17464"/>
    <w:rsid w:val="00B1747B"/>
    <w:rsid w:val="00B2048B"/>
    <w:rsid w:val="00B213B3"/>
    <w:rsid w:val="00B215F1"/>
    <w:rsid w:val="00B21D6A"/>
    <w:rsid w:val="00B23C81"/>
    <w:rsid w:val="00B2492D"/>
    <w:rsid w:val="00B273C5"/>
    <w:rsid w:val="00B318AB"/>
    <w:rsid w:val="00B319A7"/>
    <w:rsid w:val="00B3420A"/>
    <w:rsid w:val="00B3526A"/>
    <w:rsid w:val="00B35491"/>
    <w:rsid w:val="00B35D43"/>
    <w:rsid w:val="00B35FD1"/>
    <w:rsid w:val="00B3671F"/>
    <w:rsid w:val="00B375A5"/>
    <w:rsid w:val="00B4054C"/>
    <w:rsid w:val="00B405FB"/>
    <w:rsid w:val="00B40FC9"/>
    <w:rsid w:val="00B41368"/>
    <w:rsid w:val="00B41987"/>
    <w:rsid w:val="00B41A92"/>
    <w:rsid w:val="00B42F2C"/>
    <w:rsid w:val="00B44D37"/>
    <w:rsid w:val="00B4543C"/>
    <w:rsid w:val="00B4670E"/>
    <w:rsid w:val="00B46FB6"/>
    <w:rsid w:val="00B4744F"/>
    <w:rsid w:val="00B47ECE"/>
    <w:rsid w:val="00B509F4"/>
    <w:rsid w:val="00B51844"/>
    <w:rsid w:val="00B524EA"/>
    <w:rsid w:val="00B52508"/>
    <w:rsid w:val="00B5322A"/>
    <w:rsid w:val="00B601B5"/>
    <w:rsid w:val="00B61944"/>
    <w:rsid w:val="00B61DC9"/>
    <w:rsid w:val="00B63A0E"/>
    <w:rsid w:val="00B652CC"/>
    <w:rsid w:val="00B65C0C"/>
    <w:rsid w:val="00B664CD"/>
    <w:rsid w:val="00B6676B"/>
    <w:rsid w:val="00B66A8D"/>
    <w:rsid w:val="00B71B59"/>
    <w:rsid w:val="00B72EF2"/>
    <w:rsid w:val="00B73C71"/>
    <w:rsid w:val="00B74D2A"/>
    <w:rsid w:val="00B75052"/>
    <w:rsid w:val="00B750D5"/>
    <w:rsid w:val="00B75612"/>
    <w:rsid w:val="00B76C68"/>
    <w:rsid w:val="00B77766"/>
    <w:rsid w:val="00B80648"/>
    <w:rsid w:val="00B8086A"/>
    <w:rsid w:val="00B82965"/>
    <w:rsid w:val="00B8545F"/>
    <w:rsid w:val="00B85D78"/>
    <w:rsid w:val="00B8656B"/>
    <w:rsid w:val="00B86AED"/>
    <w:rsid w:val="00B91AFB"/>
    <w:rsid w:val="00B94174"/>
    <w:rsid w:val="00B94DD9"/>
    <w:rsid w:val="00B96827"/>
    <w:rsid w:val="00BA0893"/>
    <w:rsid w:val="00BA0B6F"/>
    <w:rsid w:val="00BA19F4"/>
    <w:rsid w:val="00BA2FBD"/>
    <w:rsid w:val="00BA40CB"/>
    <w:rsid w:val="00BA5067"/>
    <w:rsid w:val="00BA53D0"/>
    <w:rsid w:val="00BA5669"/>
    <w:rsid w:val="00BB01D4"/>
    <w:rsid w:val="00BB1A7B"/>
    <w:rsid w:val="00BB3617"/>
    <w:rsid w:val="00BB535B"/>
    <w:rsid w:val="00BB5C1E"/>
    <w:rsid w:val="00BB610F"/>
    <w:rsid w:val="00BB6EA9"/>
    <w:rsid w:val="00BB7AC8"/>
    <w:rsid w:val="00BC181E"/>
    <w:rsid w:val="00BC1FDC"/>
    <w:rsid w:val="00BC3BEC"/>
    <w:rsid w:val="00BC3C80"/>
    <w:rsid w:val="00BC3F9C"/>
    <w:rsid w:val="00BC4990"/>
    <w:rsid w:val="00BC4B2A"/>
    <w:rsid w:val="00BC5CC4"/>
    <w:rsid w:val="00BD070A"/>
    <w:rsid w:val="00BD157C"/>
    <w:rsid w:val="00BD1F32"/>
    <w:rsid w:val="00BD4128"/>
    <w:rsid w:val="00BD5FEE"/>
    <w:rsid w:val="00BE0BF8"/>
    <w:rsid w:val="00BE2B64"/>
    <w:rsid w:val="00BE2C3C"/>
    <w:rsid w:val="00BE2DDB"/>
    <w:rsid w:val="00BE3988"/>
    <w:rsid w:val="00BE4707"/>
    <w:rsid w:val="00BE56A8"/>
    <w:rsid w:val="00BE6BEC"/>
    <w:rsid w:val="00BE7062"/>
    <w:rsid w:val="00BF0E12"/>
    <w:rsid w:val="00BF4357"/>
    <w:rsid w:val="00BF46A5"/>
    <w:rsid w:val="00BF4DC9"/>
    <w:rsid w:val="00BF5DF0"/>
    <w:rsid w:val="00BF6787"/>
    <w:rsid w:val="00BF6E9B"/>
    <w:rsid w:val="00BF7A8A"/>
    <w:rsid w:val="00C00350"/>
    <w:rsid w:val="00C00F8F"/>
    <w:rsid w:val="00C00FC5"/>
    <w:rsid w:val="00C01D8C"/>
    <w:rsid w:val="00C01DFC"/>
    <w:rsid w:val="00C02B6B"/>
    <w:rsid w:val="00C0387A"/>
    <w:rsid w:val="00C048E0"/>
    <w:rsid w:val="00C04E67"/>
    <w:rsid w:val="00C055C3"/>
    <w:rsid w:val="00C05A81"/>
    <w:rsid w:val="00C05B50"/>
    <w:rsid w:val="00C06DF8"/>
    <w:rsid w:val="00C07306"/>
    <w:rsid w:val="00C0733D"/>
    <w:rsid w:val="00C11331"/>
    <w:rsid w:val="00C1224C"/>
    <w:rsid w:val="00C148DF"/>
    <w:rsid w:val="00C14F5D"/>
    <w:rsid w:val="00C15CF3"/>
    <w:rsid w:val="00C16176"/>
    <w:rsid w:val="00C1628B"/>
    <w:rsid w:val="00C16FFB"/>
    <w:rsid w:val="00C1724D"/>
    <w:rsid w:val="00C200B1"/>
    <w:rsid w:val="00C20EF2"/>
    <w:rsid w:val="00C2116C"/>
    <w:rsid w:val="00C223C8"/>
    <w:rsid w:val="00C22839"/>
    <w:rsid w:val="00C22D5D"/>
    <w:rsid w:val="00C23977"/>
    <w:rsid w:val="00C2397A"/>
    <w:rsid w:val="00C2509B"/>
    <w:rsid w:val="00C253D0"/>
    <w:rsid w:val="00C25878"/>
    <w:rsid w:val="00C306DE"/>
    <w:rsid w:val="00C309B5"/>
    <w:rsid w:val="00C30CA9"/>
    <w:rsid w:val="00C31EC6"/>
    <w:rsid w:val="00C321F6"/>
    <w:rsid w:val="00C326FD"/>
    <w:rsid w:val="00C3323B"/>
    <w:rsid w:val="00C33F62"/>
    <w:rsid w:val="00C34718"/>
    <w:rsid w:val="00C34E70"/>
    <w:rsid w:val="00C352B2"/>
    <w:rsid w:val="00C35933"/>
    <w:rsid w:val="00C362DA"/>
    <w:rsid w:val="00C4026A"/>
    <w:rsid w:val="00C412BC"/>
    <w:rsid w:val="00C412F9"/>
    <w:rsid w:val="00C41675"/>
    <w:rsid w:val="00C41E00"/>
    <w:rsid w:val="00C42183"/>
    <w:rsid w:val="00C438AA"/>
    <w:rsid w:val="00C43B69"/>
    <w:rsid w:val="00C43F4A"/>
    <w:rsid w:val="00C45AEC"/>
    <w:rsid w:val="00C45ECB"/>
    <w:rsid w:val="00C46736"/>
    <w:rsid w:val="00C46D75"/>
    <w:rsid w:val="00C47AEF"/>
    <w:rsid w:val="00C5094C"/>
    <w:rsid w:val="00C50D81"/>
    <w:rsid w:val="00C519F3"/>
    <w:rsid w:val="00C523DE"/>
    <w:rsid w:val="00C52D4E"/>
    <w:rsid w:val="00C53600"/>
    <w:rsid w:val="00C54C6B"/>
    <w:rsid w:val="00C55BA7"/>
    <w:rsid w:val="00C56A7D"/>
    <w:rsid w:val="00C56F4B"/>
    <w:rsid w:val="00C56F51"/>
    <w:rsid w:val="00C57AF4"/>
    <w:rsid w:val="00C62D88"/>
    <w:rsid w:val="00C632BC"/>
    <w:rsid w:val="00C632D9"/>
    <w:rsid w:val="00C64109"/>
    <w:rsid w:val="00C64823"/>
    <w:rsid w:val="00C64E22"/>
    <w:rsid w:val="00C6516C"/>
    <w:rsid w:val="00C6540E"/>
    <w:rsid w:val="00C6597B"/>
    <w:rsid w:val="00C67577"/>
    <w:rsid w:val="00C675E5"/>
    <w:rsid w:val="00C718B6"/>
    <w:rsid w:val="00C7473E"/>
    <w:rsid w:val="00C74932"/>
    <w:rsid w:val="00C749A5"/>
    <w:rsid w:val="00C7514B"/>
    <w:rsid w:val="00C77EEC"/>
    <w:rsid w:val="00C81347"/>
    <w:rsid w:val="00C8186B"/>
    <w:rsid w:val="00C81F81"/>
    <w:rsid w:val="00C82634"/>
    <w:rsid w:val="00C832A9"/>
    <w:rsid w:val="00C83F01"/>
    <w:rsid w:val="00C84090"/>
    <w:rsid w:val="00C843FD"/>
    <w:rsid w:val="00C8655D"/>
    <w:rsid w:val="00C9040B"/>
    <w:rsid w:val="00C90DAA"/>
    <w:rsid w:val="00C92513"/>
    <w:rsid w:val="00C92917"/>
    <w:rsid w:val="00C95B4E"/>
    <w:rsid w:val="00C9626D"/>
    <w:rsid w:val="00C971E5"/>
    <w:rsid w:val="00C97493"/>
    <w:rsid w:val="00CA2058"/>
    <w:rsid w:val="00CA2733"/>
    <w:rsid w:val="00CA3166"/>
    <w:rsid w:val="00CA4EEC"/>
    <w:rsid w:val="00CA5256"/>
    <w:rsid w:val="00CA528F"/>
    <w:rsid w:val="00CA6231"/>
    <w:rsid w:val="00CB3A6C"/>
    <w:rsid w:val="00CB4AE6"/>
    <w:rsid w:val="00CB587E"/>
    <w:rsid w:val="00CB7159"/>
    <w:rsid w:val="00CC26F6"/>
    <w:rsid w:val="00CC2790"/>
    <w:rsid w:val="00CC2FB5"/>
    <w:rsid w:val="00CC4016"/>
    <w:rsid w:val="00CC490F"/>
    <w:rsid w:val="00CC4F4D"/>
    <w:rsid w:val="00CC4FB0"/>
    <w:rsid w:val="00CC6302"/>
    <w:rsid w:val="00CC7999"/>
    <w:rsid w:val="00CD2229"/>
    <w:rsid w:val="00CD36FB"/>
    <w:rsid w:val="00CD3DBA"/>
    <w:rsid w:val="00CD4A6C"/>
    <w:rsid w:val="00CD6752"/>
    <w:rsid w:val="00CD71C6"/>
    <w:rsid w:val="00CE0A82"/>
    <w:rsid w:val="00CE11A3"/>
    <w:rsid w:val="00CE1272"/>
    <w:rsid w:val="00CE1BB8"/>
    <w:rsid w:val="00CE2DC3"/>
    <w:rsid w:val="00CE301A"/>
    <w:rsid w:val="00CE55A3"/>
    <w:rsid w:val="00CE5832"/>
    <w:rsid w:val="00CF1059"/>
    <w:rsid w:val="00CF210B"/>
    <w:rsid w:val="00CF2182"/>
    <w:rsid w:val="00CF2884"/>
    <w:rsid w:val="00CF2EE6"/>
    <w:rsid w:val="00CF353E"/>
    <w:rsid w:val="00CF4F71"/>
    <w:rsid w:val="00D01271"/>
    <w:rsid w:val="00D0183C"/>
    <w:rsid w:val="00D01C57"/>
    <w:rsid w:val="00D02FA5"/>
    <w:rsid w:val="00D03E08"/>
    <w:rsid w:val="00D04F0D"/>
    <w:rsid w:val="00D05A03"/>
    <w:rsid w:val="00D11D5D"/>
    <w:rsid w:val="00D12ED4"/>
    <w:rsid w:val="00D142B2"/>
    <w:rsid w:val="00D1446B"/>
    <w:rsid w:val="00D16EAC"/>
    <w:rsid w:val="00D21D23"/>
    <w:rsid w:val="00D22DC1"/>
    <w:rsid w:val="00D230F1"/>
    <w:rsid w:val="00D23A74"/>
    <w:rsid w:val="00D24620"/>
    <w:rsid w:val="00D251CB"/>
    <w:rsid w:val="00D261DA"/>
    <w:rsid w:val="00D305D6"/>
    <w:rsid w:val="00D30875"/>
    <w:rsid w:val="00D30AFF"/>
    <w:rsid w:val="00D32554"/>
    <w:rsid w:val="00D32652"/>
    <w:rsid w:val="00D341D7"/>
    <w:rsid w:val="00D346F5"/>
    <w:rsid w:val="00D35C3D"/>
    <w:rsid w:val="00D372E3"/>
    <w:rsid w:val="00D4049D"/>
    <w:rsid w:val="00D40CF1"/>
    <w:rsid w:val="00D4116B"/>
    <w:rsid w:val="00D41ECA"/>
    <w:rsid w:val="00D42549"/>
    <w:rsid w:val="00D43C03"/>
    <w:rsid w:val="00D44BE5"/>
    <w:rsid w:val="00D44F27"/>
    <w:rsid w:val="00D462A1"/>
    <w:rsid w:val="00D46808"/>
    <w:rsid w:val="00D5044E"/>
    <w:rsid w:val="00D50D37"/>
    <w:rsid w:val="00D5154F"/>
    <w:rsid w:val="00D60E3D"/>
    <w:rsid w:val="00D63416"/>
    <w:rsid w:val="00D63B78"/>
    <w:rsid w:val="00D6580B"/>
    <w:rsid w:val="00D662AB"/>
    <w:rsid w:val="00D676D2"/>
    <w:rsid w:val="00D70C44"/>
    <w:rsid w:val="00D71BA9"/>
    <w:rsid w:val="00D729E0"/>
    <w:rsid w:val="00D74D3D"/>
    <w:rsid w:val="00D76A3F"/>
    <w:rsid w:val="00D76A44"/>
    <w:rsid w:val="00D76E7D"/>
    <w:rsid w:val="00D770C3"/>
    <w:rsid w:val="00D81E76"/>
    <w:rsid w:val="00D82FF7"/>
    <w:rsid w:val="00D83953"/>
    <w:rsid w:val="00D83964"/>
    <w:rsid w:val="00D84329"/>
    <w:rsid w:val="00D849F2"/>
    <w:rsid w:val="00D84A72"/>
    <w:rsid w:val="00D84C8B"/>
    <w:rsid w:val="00D84E52"/>
    <w:rsid w:val="00D85C04"/>
    <w:rsid w:val="00D87C22"/>
    <w:rsid w:val="00D900AF"/>
    <w:rsid w:val="00D90928"/>
    <w:rsid w:val="00D90A3E"/>
    <w:rsid w:val="00D90E92"/>
    <w:rsid w:val="00D91184"/>
    <w:rsid w:val="00D9181F"/>
    <w:rsid w:val="00D91D0C"/>
    <w:rsid w:val="00D92EBF"/>
    <w:rsid w:val="00DA0741"/>
    <w:rsid w:val="00DA11EC"/>
    <w:rsid w:val="00DA146D"/>
    <w:rsid w:val="00DA1601"/>
    <w:rsid w:val="00DA2C36"/>
    <w:rsid w:val="00DA5996"/>
    <w:rsid w:val="00DA6311"/>
    <w:rsid w:val="00DA6436"/>
    <w:rsid w:val="00DA69AC"/>
    <w:rsid w:val="00DA7ADD"/>
    <w:rsid w:val="00DB071D"/>
    <w:rsid w:val="00DB0A3D"/>
    <w:rsid w:val="00DB0AD3"/>
    <w:rsid w:val="00DB27D0"/>
    <w:rsid w:val="00DB3C7F"/>
    <w:rsid w:val="00DB416C"/>
    <w:rsid w:val="00DB6D5E"/>
    <w:rsid w:val="00DB7305"/>
    <w:rsid w:val="00DC0531"/>
    <w:rsid w:val="00DC0549"/>
    <w:rsid w:val="00DC1B02"/>
    <w:rsid w:val="00DC26C7"/>
    <w:rsid w:val="00DC5480"/>
    <w:rsid w:val="00DC6561"/>
    <w:rsid w:val="00DC79A8"/>
    <w:rsid w:val="00DC7C72"/>
    <w:rsid w:val="00DD30E9"/>
    <w:rsid w:val="00DD33D5"/>
    <w:rsid w:val="00DD3721"/>
    <w:rsid w:val="00DD559B"/>
    <w:rsid w:val="00DD7361"/>
    <w:rsid w:val="00DE4706"/>
    <w:rsid w:val="00DE4DEC"/>
    <w:rsid w:val="00DE5709"/>
    <w:rsid w:val="00DE5847"/>
    <w:rsid w:val="00DE632C"/>
    <w:rsid w:val="00DE7487"/>
    <w:rsid w:val="00DF480C"/>
    <w:rsid w:val="00DF4E42"/>
    <w:rsid w:val="00DF59F6"/>
    <w:rsid w:val="00DF6E8D"/>
    <w:rsid w:val="00DF7CE1"/>
    <w:rsid w:val="00E01754"/>
    <w:rsid w:val="00E01BF4"/>
    <w:rsid w:val="00E01CCB"/>
    <w:rsid w:val="00E0213A"/>
    <w:rsid w:val="00E053CC"/>
    <w:rsid w:val="00E05A13"/>
    <w:rsid w:val="00E0708D"/>
    <w:rsid w:val="00E0741F"/>
    <w:rsid w:val="00E110AF"/>
    <w:rsid w:val="00E1174C"/>
    <w:rsid w:val="00E148C6"/>
    <w:rsid w:val="00E14C23"/>
    <w:rsid w:val="00E155A0"/>
    <w:rsid w:val="00E15A82"/>
    <w:rsid w:val="00E160DB"/>
    <w:rsid w:val="00E1682D"/>
    <w:rsid w:val="00E20088"/>
    <w:rsid w:val="00E20D6B"/>
    <w:rsid w:val="00E2199F"/>
    <w:rsid w:val="00E22E28"/>
    <w:rsid w:val="00E24349"/>
    <w:rsid w:val="00E25572"/>
    <w:rsid w:val="00E265B9"/>
    <w:rsid w:val="00E26A18"/>
    <w:rsid w:val="00E27A2E"/>
    <w:rsid w:val="00E27F34"/>
    <w:rsid w:val="00E3032A"/>
    <w:rsid w:val="00E33020"/>
    <w:rsid w:val="00E33AF9"/>
    <w:rsid w:val="00E33BB0"/>
    <w:rsid w:val="00E34C7E"/>
    <w:rsid w:val="00E35321"/>
    <w:rsid w:val="00E35331"/>
    <w:rsid w:val="00E375C9"/>
    <w:rsid w:val="00E37C80"/>
    <w:rsid w:val="00E4075D"/>
    <w:rsid w:val="00E409C5"/>
    <w:rsid w:val="00E40EA2"/>
    <w:rsid w:val="00E429AB"/>
    <w:rsid w:val="00E43A58"/>
    <w:rsid w:val="00E44271"/>
    <w:rsid w:val="00E44E75"/>
    <w:rsid w:val="00E45480"/>
    <w:rsid w:val="00E45700"/>
    <w:rsid w:val="00E459B5"/>
    <w:rsid w:val="00E4612C"/>
    <w:rsid w:val="00E47123"/>
    <w:rsid w:val="00E47691"/>
    <w:rsid w:val="00E50637"/>
    <w:rsid w:val="00E50815"/>
    <w:rsid w:val="00E50A73"/>
    <w:rsid w:val="00E50D13"/>
    <w:rsid w:val="00E52317"/>
    <w:rsid w:val="00E52549"/>
    <w:rsid w:val="00E526FF"/>
    <w:rsid w:val="00E534A5"/>
    <w:rsid w:val="00E539AC"/>
    <w:rsid w:val="00E553DD"/>
    <w:rsid w:val="00E55B65"/>
    <w:rsid w:val="00E56302"/>
    <w:rsid w:val="00E56B08"/>
    <w:rsid w:val="00E573AE"/>
    <w:rsid w:val="00E62344"/>
    <w:rsid w:val="00E6398B"/>
    <w:rsid w:val="00E64377"/>
    <w:rsid w:val="00E64397"/>
    <w:rsid w:val="00E645D5"/>
    <w:rsid w:val="00E64FED"/>
    <w:rsid w:val="00E65443"/>
    <w:rsid w:val="00E668D4"/>
    <w:rsid w:val="00E72251"/>
    <w:rsid w:val="00E72553"/>
    <w:rsid w:val="00E729CC"/>
    <w:rsid w:val="00E81203"/>
    <w:rsid w:val="00E8153B"/>
    <w:rsid w:val="00E82442"/>
    <w:rsid w:val="00E825CD"/>
    <w:rsid w:val="00E82826"/>
    <w:rsid w:val="00E83C9F"/>
    <w:rsid w:val="00E83ED7"/>
    <w:rsid w:val="00E84A3F"/>
    <w:rsid w:val="00E85540"/>
    <w:rsid w:val="00E8661F"/>
    <w:rsid w:val="00E86F2E"/>
    <w:rsid w:val="00E87A07"/>
    <w:rsid w:val="00E903EF"/>
    <w:rsid w:val="00E912F2"/>
    <w:rsid w:val="00E917EC"/>
    <w:rsid w:val="00E93240"/>
    <w:rsid w:val="00E93D7C"/>
    <w:rsid w:val="00E94600"/>
    <w:rsid w:val="00E95DDB"/>
    <w:rsid w:val="00E95E57"/>
    <w:rsid w:val="00EA003E"/>
    <w:rsid w:val="00EA03F4"/>
    <w:rsid w:val="00EA13F2"/>
    <w:rsid w:val="00EA35B2"/>
    <w:rsid w:val="00EA38B1"/>
    <w:rsid w:val="00EA5B4A"/>
    <w:rsid w:val="00EA6406"/>
    <w:rsid w:val="00EB23B9"/>
    <w:rsid w:val="00EB2551"/>
    <w:rsid w:val="00EB293A"/>
    <w:rsid w:val="00EB3AE2"/>
    <w:rsid w:val="00EB5A7E"/>
    <w:rsid w:val="00EB7EA3"/>
    <w:rsid w:val="00EB7FDA"/>
    <w:rsid w:val="00EC02BB"/>
    <w:rsid w:val="00EC1249"/>
    <w:rsid w:val="00EC13AD"/>
    <w:rsid w:val="00EC2BBF"/>
    <w:rsid w:val="00EC2D99"/>
    <w:rsid w:val="00EC3C78"/>
    <w:rsid w:val="00EC5B5B"/>
    <w:rsid w:val="00EC5D17"/>
    <w:rsid w:val="00EC6E00"/>
    <w:rsid w:val="00EC6F77"/>
    <w:rsid w:val="00ED0B84"/>
    <w:rsid w:val="00ED14C1"/>
    <w:rsid w:val="00ED274A"/>
    <w:rsid w:val="00ED3063"/>
    <w:rsid w:val="00ED323A"/>
    <w:rsid w:val="00ED37BA"/>
    <w:rsid w:val="00ED408C"/>
    <w:rsid w:val="00ED5283"/>
    <w:rsid w:val="00EE2834"/>
    <w:rsid w:val="00EE3300"/>
    <w:rsid w:val="00EE37E4"/>
    <w:rsid w:val="00EE4342"/>
    <w:rsid w:val="00EE4488"/>
    <w:rsid w:val="00EE4F63"/>
    <w:rsid w:val="00EE56A3"/>
    <w:rsid w:val="00EE64F7"/>
    <w:rsid w:val="00EE661B"/>
    <w:rsid w:val="00EE7EAB"/>
    <w:rsid w:val="00EF16A1"/>
    <w:rsid w:val="00EF240D"/>
    <w:rsid w:val="00EF260E"/>
    <w:rsid w:val="00EF3B57"/>
    <w:rsid w:val="00EF5061"/>
    <w:rsid w:val="00EF709B"/>
    <w:rsid w:val="00EF7F01"/>
    <w:rsid w:val="00F00299"/>
    <w:rsid w:val="00F0126E"/>
    <w:rsid w:val="00F012E6"/>
    <w:rsid w:val="00F015BA"/>
    <w:rsid w:val="00F024B1"/>
    <w:rsid w:val="00F025F7"/>
    <w:rsid w:val="00F0310E"/>
    <w:rsid w:val="00F045C1"/>
    <w:rsid w:val="00F049E4"/>
    <w:rsid w:val="00F0604E"/>
    <w:rsid w:val="00F07B08"/>
    <w:rsid w:val="00F13ADE"/>
    <w:rsid w:val="00F1513E"/>
    <w:rsid w:val="00F21C56"/>
    <w:rsid w:val="00F2320F"/>
    <w:rsid w:val="00F243CA"/>
    <w:rsid w:val="00F24A35"/>
    <w:rsid w:val="00F2519A"/>
    <w:rsid w:val="00F311F6"/>
    <w:rsid w:val="00F31583"/>
    <w:rsid w:val="00F31DC5"/>
    <w:rsid w:val="00F32E25"/>
    <w:rsid w:val="00F33575"/>
    <w:rsid w:val="00F3417D"/>
    <w:rsid w:val="00F3458B"/>
    <w:rsid w:val="00F345F3"/>
    <w:rsid w:val="00F3525C"/>
    <w:rsid w:val="00F36173"/>
    <w:rsid w:val="00F401F9"/>
    <w:rsid w:val="00F414D2"/>
    <w:rsid w:val="00F43691"/>
    <w:rsid w:val="00F43DD5"/>
    <w:rsid w:val="00F43F0B"/>
    <w:rsid w:val="00F43FB0"/>
    <w:rsid w:val="00F44003"/>
    <w:rsid w:val="00F44440"/>
    <w:rsid w:val="00F44C6A"/>
    <w:rsid w:val="00F45287"/>
    <w:rsid w:val="00F45DD2"/>
    <w:rsid w:val="00F45E8D"/>
    <w:rsid w:val="00F46F28"/>
    <w:rsid w:val="00F478F8"/>
    <w:rsid w:val="00F47F3D"/>
    <w:rsid w:val="00F51A77"/>
    <w:rsid w:val="00F52A9C"/>
    <w:rsid w:val="00F53159"/>
    <w:rsid w:val="00F535E1"/>
    <w:rsid w:val="00F57599"/>
    <w:rsid w:val="00F57DF2"/>
    <w:rsid w:val="00F60124"/>
    <w:rsid w:val="00F63174"/>
    <w:rsid w:val="00F64AA3"/>
    <w:rsid w:val="00F65207"/>
    <w:rsid w:val="00F659A6"/>
    <w:rsid w:val="00F66A00"/>
    <w:rsid w:val="00F66D21"/>
    <w:rsid w:val="00F67030"/>
    <w:rsid w:val="00F67631"/>
    <w:rsid w:val="00F74721"/>
    <w:rsid w:val="00F757B3"/>
    <w:rsid w:val="00F75C33"/>
    <w:rsid w:val="00F80C50"/>
    <w:rsid w:val="00F8109A"/>
    <w:rsid w:val="00F81B2E"/>
    <w:rsid w:val="00F82497"/>
    <w:rsid w:val="00F829F6"/>
    <w:rsid w:val="00F82FCA"/>
    <w:rsid w:val="00F8490A"/>
    <w:rsid w:val="00F85232"/>
    <w:rsid w:val="00F8565F"/>
    <w:rsid w:val="00F8655A"/>
    <w:rsid w:val="00F865BC"/>
    <w:rsid w:val="00F906AA"/>
    <w:rsid w:val="00F908B2"/>
    <w:rsid w:val="00F92977"/>
    <w:rsid w:val="00F92B0C"/>
    <w:rsid w:val="00F93090"/>
    <w:rsid w:val="00F935E9"/>
    <w:rsid w:val="00F940AD"/>
    <w:rsid w:val="00F946FB"/>
    <w:rsid w:val="00F95A74"/>
    <w:rsid w:val="00F96DE3"/>
    <w:rsid w:val="00F97E8B"/>
    <w:rsid w:val="00FA07D6"/>
    <w:rsid w:val="00FA0F1D"/>
    <w:rsid w:val="00FA160D"/>
    <w:rsid w:val="00FA165F"/>
    <w:rsid w:val="00FA37CD"/>
    <w:rsid w:val="00FA65CB"/>
    <w:rsid w:val="00FA7BA0"/>
    <w:rsid w:val="00FB0AF1"/>
    <w:rsid w:val="00FB120A"/>
    <w:rsid w:val="00FB3A37"/>
    <w:rsid w:val="00FB450A"/>
    <w:rsid w:val="00FB4F52"/>
    <w:rsid w:val="00FB53B2"/>
    <w:rsid w:val="00FB5CCA"/>
    <w:rsid w:val="00FB7632"/>
    <w:rsid w:val="00FB7F67"/>
    <w:rsid w:val="00FC03E9"/>
    <w:rsid w:val="00FC0779"/>
    <w:rsid w:val="00FC0841"/>
    <w:rsid w:val="00FC0993"/>
    <w:rsid w:val="00FC0E4F"/>
    <w:rsid w:val="00FC4D9B"/>
    <w:rsid w:val="00FC5D35"/>
    <w:rsid w:val="00FD0682"/>
    <w:rsid w:val="00FD076B"/>
    <w:rsid w:val="00FD0A45"/>
    <w:rsid w:val="00FD0B1F"/>
    <w:rsid w:val="00FD1BEB"/>
    <w:rsid w:val="00FD2C69"/>
    <w:rsid w:val="00FD37E5"/>
    <w:rsid w:val="00FD38FD"/>
    <w:rsid w:val="00FD44F5"/>
    <w:rsid w:val="00FE018F"/>
    <w:rsid w:val="00FE0C2F"/>
    <w:rsid w:val="00FE2258"/>
    <w:rsid w:val="00FE2A27"/>
    <w:rsid w:val="00FE323D"/>
    <w:rsid w:val="00FE397E"/>
    <w:rsid w:val="00FE3A33"/>
    <w:rsid w:val="00FE42D3"/>
    <w:rsid w:val="00FE43D4"/>
    <w:rsid w:val="00FE7682"/>
    <w:rsid w:val="00FF0DCB"/>
    <w:rsid w:val="00FF1C0F"/>
    <w:rsid w:val="00FF2600"/>
    <w:rsid w:val="00FF2DFE"/>
    <w:rsid w:val="00FF2E50"/>
    <w:rsid w:val="00FF3D58"/>
    <w:rsid w:val="00FF4C09"/>
    <w:rsid w:val="00FF5732"/>
    <w:rsid w:val="00FF7020"/>
    <w:rsid w:val="00FF7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4B5D7"/>
  <w15:docId w15:val="{F8C68777-4914-49CF-B67B-1242D2CE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132"/>
    <w:pPr>
      <w:spacing w:after="160" w:line="259" w:lineRule="auto"/>
    </w:pPr>
  </w:style>
  <w:style w:type="paragraph" w:styleId="Ttulo1">
    <w:name w:val="heading 1"/>
    <w:basedOn w:val="Normal"/>
    <w:next w:val="Normal"/>
    <w:link w:val="Ttulo1Car"/>
    <w:rsid w:val="00272BA0"/>
    <w:pPr>
      <w:keepNext/>
      <w:keepLines/>
      <w:spacing w:before="480" w:after="120" w:line="276" w:lineRule="auto"/>
      <w:outlineLvl w:val="0"/>
    </w:pPr>
    <w:rPr>
      <w:rFonts w:ascii="Calibri" w:eastAsia="Calibri" w:hAnsi="Calibri" w:cs="Calibri"/>
      <w:b/>
      <w:sz w:val="48"/>
      <w:szCs w:val="48"/>
    </w:rPr>
  </w:style>
  <w:style w:type="paragraph" w:styleId="Ttulo2">
    <w:name w:val="heading 2"/>
    <w:basedOn w:val="Normal"/>
    <w:next w:val="Normal"/>
    <w:link w:val="Ttulo2Car"/>
    <w:rsid w:val="00272BA0"/>
    <w:pPr>
      <w:keepNext/>
      <w:keepLines/>
      <w:spacing w:before="360" w:after="80" w:line="276" w:lineRule="auto"/>
      <w:outlineLvl w:val="1"/>
    </w:pPr>
    <w:rPr>
      <w:rFonts w:ascii="Calibri" w:eastAsia="Calibri" w:hAnsi="Calibri" w:cs="Calibri"/>
      <w:b/>
      <w:sz w:val="36"/>
      <w:szCs w:val="36"/>
    </w:rPr>
  </w:style>
  <w:style w:type="paragraph" w:styleId="Ttulo3">
    <w:name w:val="heading 3"/>
    <w:basedOn w:val="Normal"/>
    <w:next w:val="Normal"/>
    <w:link w:val="Ttulo3Car"/>
    <w:rsid w:val="00272BA0"/>
    <w:pPr>
      <w:keepNext/>
      <w:keepLines/>
      <w:spacing w:before="280" w:after="80" w:line="276" w:lineRule="auto"/>
      <w:outlineLvl w:val="2"/>
    </w:pPr>
    <w:rPr>
      <w:rFonts w:ascii="Calibri" w:eastAsia="Calibri" w:hAnsi="Calibri" w:cs="Calibri"/>
      <w:b/>
      <w:sz w:val="28"/>
      <w:szCs w:val="28"/>
    </w:rPr>
  </w:style>
  <w:style w:type="paragraph" w:styleId="Ttulo4">
    <w:name w:val="heading 4"/>
    <w:basedOn w:val="Normal"/>
    <w:next w:val="Normal"/>
    <w:link w:val="Ttulo4Car"/>
    <w:rsid w:val="00272BA0"/>
    <w:pPr>
      <w:keepNext/>
      <w:keepLines/>
      <w:spacing w:before="240" w:after="40" w:line="276" w:lineRule="auto"/>
      <w:outlineLvl w:val="3"/>
    </w:pPr>
    <w:rPr>
      <w:rFonts w:ascii="Calibri" w:eastAsia="Calibri" w:hAnsi="Calibri" w:cs="Calibri"/>
      <w:b/>
      <w:sz w:val="24"/>
      <w:szCs w:val="24"/>
    </w:rPr>
  </w:style>
  <w:style w:type="paragraph" w:styleId="Ttulo5">
    <w:name w:val="heading 5"/>
    <w:basedOn w:val="Normal"/>
    <w:next w:val="Normal"/>
    <w:link w:val="Ttulo5Car"/>
    <w:rsid w:val="00272BA0"/>
    <w:pPr>
      <w:keepNext/>
      <w:keepLines/>
      <w:spacing w:before="220" w:after="40" w:line="276" w:lineRule="auto"/>
      <w:outlineLvl w:val="4"/>
    </w:pPr>
    <w:rPr>
      <w:rFonts w:ascii="Calibri" w:eastAsia="Calibri" w:hAnsi="Calibri" w:cs="Calibri"/>
      <w:b/>
    </w:rPr>
  </w:style>
  <w:style w:type="paragraph" w:styleId="Ttulo6">
    <w:name w:val="heading 6"/>
    <w:basedOn w:val="Normal"/>
    <w:next w:val="Normal"/>
    <w:link w:val="Ttulo6Car"/>
    <w:rsid w:val="00272BA0"/>
    <w:pPr>
      <w:keepNext/>
      <w:keepLines/>
      <w:spacing w:before="200" w:after="40" w:line="276" w:lineRule="auto"/>
      <w:outlineLvl w:val="5"/>
    </w:pPr>
    <w:rPr>
      <w:rFonts w:ascii="Calibri" w:eastAsia="Calibri" w:hAnsi="Calibri" w:cs="Calibri"/>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2BA0"/>
    <w:rPr>
      <w:rFonts w:ascii="Calibri" w:eastAsia="Calibri" w:hAnsi="Calibri" w:cs="Calibri"/>
      <w:b/>
      <w:sz w:val="48"/>
      <w:szCs w:val="48"/>
    </w:rPr>
  </w:style>
  <w:style w:type="character" w:customStyle="1" w:styleId="Ttulo2Car">
    <w:name w:val="Título 2 Car"/>
    <w:basedOn w:val="Fuentedeprrafopredeter"/>
    <w:link w:val="Ttulo2"/>
    <w:rsid w:val="00272BA0"/>
    <w:rPr>
      <w:rFonts w:ascii="Calibri" w:eastAsia="Calibri" w:hAnsi="Calibri" w:cs="Calibri"/>
      <w:b/>
      <w:sz w:val="36"/>
      <w:szCs w:val="36"/>
    </w:rPr>
  </w:style>
  <w:style w:type="character" w:customStyle="1" w:styleId="Ttulo3Car">
    <w:name w:val="Título 3 Car"/>
    <w:basedOn w:val="Fuentedeprrafopredeter"/>
    <w:link w:val="Ttulo3"/>
    <w:rsid w:val="00272BA0"/>
    <w:rPr>
      <w:rFonts w:ascii="Calibri" w:eastAsia="Calibri" w:hAnsi="Calibri" w:cs="Calibri"/>
      <w:b/>
      <w:sz w:val="28"/>
      <w:szCs w:val="28"/>
    </w:rPr>
  </w:style>
  <w:style w:type="character" w:customStyle="1" w:styleId="Ttulo4Car">
    <w:name w:val="Título 4 Car"/>
    <w:basedOn w:val="Fuentedeprrafopredeter"/>
    <w:link w:val="Ttulo4"/>
    <w:rsid w:val="00272BA0"/>
    <w:rPr>
      <w:rFonts w:ascii="Calibri" w:eastAsia="Calibri" w:hAnsi="Calibri" w:cs="Calibri"/>
      <w:b/>
      <w:sz w:val="24"/>
      <w:szCs w:val="24"/>
    </w:rPr>
  </w:style>
  <w:style w:type="character" w:customStyle="1" w:styleId="Ttulo5Car">
    <w:name w:val="Título 5 Car"/>
    <w:basedOn w:val="Fuentedeprrafopredeter"/>
    <w:link w:val="Ttulo5"/>
    <w:rsid w:val="00272BA0"/>
    <w:rPr>
      <w:rFonts w:ascii="Calibri" w:eastAsia="Calibri" w:hAnsi="Calibri" w:cs="Calibri"/>
      <w:b/>
    </w:rPr>
  </w:style>
  <w:style w:type="character" w:customStyle="1" w:styleId="Ttulo6Car">
    <w:name w:val="Título 6 Car"/>
    <w:basedOn w:val="Fuentedeprrafopredeter"/>
    <w:link w:val="Ttulo6"/>
    <w:rsid w:val="00272BA0"/>
    <w:rPr>
      <w:rFonts w:ascii="Calibri" w:eastAsia="Calibri" w:hAnsi="Calibri" w:cs="Calibri"/>
      <w:b/>
      <w:sz w:val="20"/>
      <w:szCs w:val="20"/>
    </w:rPr>
  </w:style>
  <w:style w:type="paragraph" w:styleId="Encabezado">
    <w:name w:val="header"/>
    <w:basedOn w:val="Normal"/>
    <w:link w:val="EncabezadoCar"/>
    <w:uiPriority w:val="99"/>
    <w:unhideWhenUsed/>
    <w:rsid w:val="00465B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5BD4"/>
  </w:style>
  <w:style w:type="paragraph" w:styleId="Piedepgina">
    <w:name w:val="footer"/>
    <w:basedOn w:val="Normal"/>
    <w:link w:val="PiedepginaCar"/>
    <w:uiPriority w:val="99"/>
    <w:unhideWhenUsed/>
    <w:rsid w:val="00465B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5BD4"/>
  </w:style>
  <w:style w:type="paragraph" w:styleId="Textodeglobo">
    <w:name w:val="Balloon Text"/>
    <w:basedOn w:val="Normal"/>
    <w:link w:val="TextodegloboCar"/>
    <w:uiPriority w:val="99"/>
    <w:semiHidden/>
    <w:unhideWhenUsed/>
    <w:rsid w:val="00465B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5BD4"/>
    <w:rPr>
      <w:rFonts w:ascii="Tahoma" w:hAnsi="Tahoma" w:cs="Tahoma"/>
      <w:sz w:val="16"/>
      <w:szCs w:val="16"/>
    </w:rPr>
  </w:style>
  <w:style w:type="paragraph" w:customStyle="1" w:styleId="Default">
    <w:name w:val="Default"/>
    <w:rsid w:val="00814132"/>
    <w:pPr>
      <w:autoSpaceDE w:val="0"/>
      <w:autoSpaceDN w:val="0"/>
      <w:adjustRightInd w:val="0"/>
      <w:spacing w:after="0" w:line="240" w:lineRule="auto"/>
    </w:pPr>
    <w:rPr>
      <w:rFonts w:ascii="Arial" w:eastAsia="Calibri" w:hAnsi="Arial" w:cs="Arial"/>
      <w:color w:val="000000"/>
      <w:sz w:val="24"/>
      <w:szCs w:val="24"/>
      <w:lang w:eastAsia="es-CO"/>
    </w:rPr>
  </w:style>
  <w:style w:type="table" w:styleId="Tablaconcuadrcula">
    <w:name w:val="Table Grid"/>
    <w:basedOn w:val="Tablanormal"/>
    <w:rsid w:val="002854FC"/>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854FC"/>
    <w:rPr>
      <w:color w:val="0000FF" w:themeColor="hyperlink"/>
      <w:u w:val="single"/>
    </w:rPr>
  </w:style>
  <w:style w:type="paragraph" w:styleId="Prrafodelista">
    <w:name w:val="List Paragraph"/>
    <w:aliases w:val="Figura,VIÑETAS,Bullet List,FooterText,numbered,List Paragraph1,Paragraphe de liste1,lp1,Use Case List Paragraph,NORMAL,Elabora,Párrafo de lista4,Lista vistosa - Énfasis 11,Título1,Bolita,Guión,Viñeta 2,Lista vistosa - Énfasis 12"/>
    <w:basedOn w:val="Normal"/>
    <w:link w:val="PrrafodelistaCar"/>
    <w:uiPriority w:val="34"/>
    <w:qFormat/>
    <w:rsid w:val="00C749A5"/>
    <w:pPr>
      <w:ind w:left="720"/>
      <w:contextualSpacing/>
    </w:pPr>
  </w:style>
  <w:style w:type="character" w:customStyle="1" w:styleId="PrrafodelistaCar">
    <w:name w:val="Párrafo de lista Car"/>
    <w:aliases w:val="Figura Car,VIÑETAS Car,Bullet List Car,FooterText Car,numbered Car,List Paragraph1 Car,Paragraphe de liste1 Car,lp1 Car,Use Case List Paragraph Car,NORMAL Car,Elabora Car,Párrafo de lista4 Car,Lista vistosa - Énfasis 11 Car"/>
    <w:link w:val="Prrafodelista"/>
    <w:uiPriority w:val="34"/>
    <w:qFormat/>
    <w:rsid w:val="00840C03"/>
  </w:style>
  <w:style w:type="paragraph" w:styleId="NormalWeb">
    <w:name w:val="Normal (Web)"/>
    <w:basedOn w:val="Normal"/>
    <w:uiPriority w:val="99"/>
    <w:rsid w:val="00840C0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link w:val="SinespaciadoCar"/>
    <w:uiPriority w:val="1"/>
    <w:qFormat/>
    <w:rsid w:val="00C22839"/>
    <w:pPr>
      <w:spacing w:after="0" w:line="240" w:lineRule="auto"/>
    </w:pPr>
  </w:style>
  <w:style w:type="character" w:customStyle="1" w:styleId="SinespaciadoCar">
    <w:name w:val="Sin espaciado Car"/>
    <w:basedOn w:val="Fuentedeprrafopredeter"/>
    <w:link w:val="Sinespaciado"/>
    <w:uiPriority w:val="1"/>
    <w:rsid w:val="007913AD"/>
  </w:style>
  <w:style w:type="paragraph" w:styleId="Textoindependiente3">
    <w:name w:val="Body Text 3"/>
    <w:basedOn w:val="Normal"/>
    <w:link w:val="Textoindependiente3Car"/>
    <w:uiPriority w:val="99"/>
    <w:rsid w:val="00B509F4"/>
    <w:pPr>
      <w:spacing w:after="120" w:line="276" w:lineRule="auto"/>
    </w:pPr>
    <w:rPr>
      <w:rFonts w:ascii="Calibri" w:eastAsia="Calibri" w:hAnsi="Calibri" w:cs="Calibri"/>
      <w:sz w:val="16"/>
      <w:szCs w:val="16"/>
    </w:rPr>
  </w:style>
  <w:style w:type="character" w:customStyle="1" w:styleId="Textoindependiente3Car">
    <w:name w:val="Texto independiente 3 Car"/>
    <w:basedOn w:val="Fuentedeprrafopredeter"/>
    <w:link w:val="Textoindependiente3"/>
    <w:uiPriority w:val="99"/>
    <w:rsid w:val="00B509F4"/>
    <w:rPr>
      <w:rFonts w:ascii="Calibri" w:eastAsia="Calibri" w:hAnsi="Calibri" w:cs="Calibri"/>
      <w:sz w:val="16"/>
      <w:szCs w:val="16"/>
    </w:rPr>
  </w:style>
  <w:style w:type="character" w:styleId="Refdecomentario">
    <w:name w:val="annotation reference"/>
    <w:basedOn w:val="Fuentedeprrafopredeter"/>
    <w:uiPriority w:val="99"/>
    <w:semiHidden/>
    <w:unhideWhenUsed/>
    <w:rsid w:val="001D0F62"/>
    <w:rPr>
      <w:sz w:val="16"/>
      <w:szCs w:val="16"/>
    </w:rPr>
  </w:style>
  <w:style w:type="paragraph" w:styleId="Textocomentario">
    <w:name w:val="annotation text"/>
    <w:basedOn w:val="Normal"/>
    <w:link w:val="TextocomentarioCar"/>
    <w:uiPriority w:val="99"/>
    <w:semiHidden/>
    <w:unhideWhenUsed/>
    <w:rsid w:val="001D0F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0F62"/>
    <w:rPr>
      <w:sz w:val="20"/>
      <w:szCs w:val="20"/>
    </w:rPr>
  </w:style>
  <w:style w:type="paragraph" w:styleId="Asuntodelcomentario">
    <w:name w:val="annotation subject"/>
    <w:basedOn w:val="Textocomentario"/>
    <w:next w:val="Textocomentario"/>
    <w:link w:val="AsuntodelcomentarioCar"/>
    <w:uiPriority w:val="99"/>
    <w:semiHidden/>
    <w:unhideWhenUsed/>
    <w:rsid w:val="001D0F62"/>
    <w:rPr>
      <w:b/>
      <w:bCs/>
    </w:rPr>
  </w:style>
  <w:style w:type="character" w:customStyle="1" w:styleId="AsuntodelcomentarioCar">
    <w:name w:val="Asunto del comentario Car"/>
    <w:basedOn w:val="TextocomentarioCar"/>
    <w:link w:val="Asuntodelcomentario"/>
    <w:uiPriority w:val="99"/>
    <w:semiHidden/>
    <w:rsid w:val="001D0F62"/>
    <w:rPr>
      <w:b/>
      <w:bCs/>
      <w:sz w:val="20"/>
      <w:szCs w:val="20"/>
    </w:rPr>
  </w:style>
  <w:style w:type="paragraph" w:styleId="Ttulo">
    <w:name w:val="Title"/>
    <w:aliases w:val="Car,Car Car Car,Car Car Car Car Car,Car4,Car5, Car, Car Car Car, Car Car Car Car Car, Car4"/>
    <w:basedOn w:val="Normal"/>
    <w:link w:val="TtuloCar"/>
    <w:qFormat/>
    <w:rsid w:val="00272BA0"/>
    <w:pPr>
      <w:spacing w:after="0" w:line="240" w:lineRule="auto"/>
      <w:jc w:val="center"/>
    </w:pPr>
    <w:rPr>
      <w:rFonts w:ascii="Century Gothic" w:eastAsia="Times New Roman" w:hAnsi="Century Gothic" w:cs="Century Gothic"/>
      <w:b/>
      <w:bCs/>
      <w:lang w:val="es-ES" w:eastAsia="es-ES"/>
    </w:rPr>
  </w:style>
  <w:style w:type="character" w:customStyle="1" w:styleId="TtuloCar">
    <w:name w:val="Título Car"/>
    <w:aliases w:val="Car Car1,Car Car Car Car1,Car Car Car Car Car Car1,Car4 Car1,Car5 Car1, Car Car1, Car Car Car Car1, Car Car Car Car Car Car1, Car4 Car1"/>
    <w:basedOn w:val="Fuentedeprrafopredeter"/>
    <w:link w:val="Ttulo"/>
    <w:rsid w:val="00272BA0"/>
    <w:rPr>
      <w:rFonts w:ascii="Century Gothic" w:eastAsia="Times New Roman" w:hAnsi="Century Gothic" w:cs="Century Gothic"/>
      <w:b/>
      <w:bCs/>
      <w:lang w:val="es-ES" w:eastAsia="es-ES"/>
    </w:rPr>
  </w:style>
  <w:style w:type="paragraph" w:styleId="Textoindependiente">
    <w:name w:val="Body Text"/>
    <w:basedOn w:val="Normal"/>
    <w:link w:val="TextoindependienteCar"/>
    <w:uiPriority w:val="99"/>
    <w:rsid w:val="00272BA0"/>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272BA0"/>
    <w:rPr>
      <w:rFonts w:ascii="Times New Roman" w:eastAsia="Times New Roman" w:hAnsi="Times New Roman" w:cs="Times New Roman"/>
      <w:sz w:val="24"/>
      <w:szCs w:val="24"/>
      <w:lang w:val="es-ES" w:eastAsia="es-ES"/>
    </w:rPr>
  </w:style>
  <w:style w:type="character" w:customStyle="1" w:styleId="A9">
    <w:name w:val="A9"/>
    <w:uiPriority w:val="99"/>
    <w:rsid w:val="00272BA0"/>
    <w:rPr>
      <w:color w:val="000000"/>
      <w:sz w:val="19"/>
      <w:szCs w:val="19"/>
    </w:rPr>
  </w:style>
  <w:style w:type="paragraph" w:customStyle="1" w:styleId="Pa39">
    <w:name w:val="Pa39"/>
    <w:basedOn w:val="Normal"/>
    <w:next w:val="Normal"/>
    <w:uiPriority w:val="99"/>
    <w:rsid w:val="00272BA0"/>
    <w:pPr>
      <w:autoSpaceDE w:val="0"/>
      <w:autoSpaceDN w:val="0"/>
      <w:adjustRightInd w:val="0"/>
      <w:spacing w:after="0" w:line="181" w:lineRule="atLeast"/>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272BA0"/>
    <w:pPr>
      <w:spacing w:after="120" w:line="480" w:lineRule="auto"/>
    </w:pPr>
    <w:rPr>
      <w:rFonts w:ascii="Calibri" w:eastAsia="Calibri" w:hAnsi="Calibri" w:cs="Calibri"/>
    </w:rPr>
  </w:style>
  <w:style w:type="character" w:customStyle="1" w:styleId="Textoindependiente2Car">
    <w:name w:val="Texto independiente 2 Car"/>
    <w:basedOn w:val="Fuentedeprrafopredeter"/>
    <w:link w:val="Textoindependiente2"/>
    <w:uiPriority w:val="99"/>
    <w:rsid w:val="00272BA0"/>
    <w:rPr>
      <w:rFonts w:ascii="Calibri" w:eastAsia="Calibri" w:hAnsi="Calibri" w:cs="Calibri"/>
    </w:rPr>
  </w:style>
  <w:style w:type="paragraph" w:customStyle="1" w:styleId="CarCar1Car">
    <w:name w:val="Car Car1 Car"/>
    <w:basedOn w:val="Normal"/>
    <w:uiPriority w:val="99"/>
    <w:rsid w:val="00272BA0"/>
    <w:pPr>
      <w:spacing w:line="240" w:lineRule="exact"/>
    </w:pPr>
    <w:rPr>
      <w:rFonts w:ascii="Verdana" w:eastAsia="Times New Roman" w:hAnsi="Verdana" w:cs="Verdana"/>
      <w:sz w:val="20"/>
      <w:szCs w:val="20"/>
      <w:lang w:val="en-US"/>
    </w:rPr>
  </w:style>
  <w:style w:type="character" w:styleId="Textoennegrita">
    <w:name w:val="Strong"/>
    <w:uiPriority w:val="22"/>
    <w:qFormat/>
    <w:rsid w:val="00272BA0"/>
    <w:rPr>
      <w:b/>
      <w:bCs/>
    </w:rPr>
  </w:style>
  <w:style w:type="character" w:styleId="nfasis">
    <w:name w:val="Emphasis"/>
    <w:uiPriority w:val="20"/>
    <w:qFormat/>
    <w:rsid w:val="00272BA0"/>
    <w:rPr>
      <w:i/>
      <w:iCs/>
    </w:rPr>
  </w:style>
  <w:style w:type="paragraph" w:customStyle="1" w:styleId="CM46">
    <w:name w:val="CM46"/>
    <w:basedOn w:val="Default"/>
    <w:next w:val="Default"/>
    <w:uiPriority w:val="99"/>
    <w:rsid w:val="00272BA0"/>
    <w:pPr>
      <w:spacing w:after="200" w:line="276" w:lineRule="auto"/>
    </w:pPr>
    <w:rPr>
      <w:color w:val="auto"/>
    </w:rPr>
  </w:style>
  <w:style w:type="paragraph" w:customStyle="1" w:styleId="Prrafodelista1">
    <w:name w:val="Párrafo de lista1"/>
    <w:basedOn w:val="Normal"/>
    <w:uiPriority w:val="34"/>
    <w:qFormat/>
    <w:rsid w:val="00272BA0"/>
    <w:pPr>
      <w:spacing w:after="200" w:line="276" w:lineRule="auto"/>
      <w:ind w:left="720"/>
      <w:contextualSpacing/>
    </w:pPr>
    <w:rPr>
      <w:rFonts w:ascii="Calibri" w:eastAsia="Calibri" w:hAnsi="Calibri" w:cs="Times New Roman"/>
    </w:rPr>
  </w:style>
  <w:style w:type="paragraph" w:customStyle="1" w:styleId="western">
    <w:name w:val="western"/>
    <w:basedOn w:val="Normal"/>
    <w:rsid w:val="00272BA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272BA0"/>
  </w:style>
  <w:style w:type="character" w:customStyle="1" w:styleId="PuestoCar">
    <w:name w:val="Puesto Car"/>
    <w:aliases w:val="Car Car,Car Car Car Car,Car Car Car Car Car Car,Car4 Car,Car5 Car, Car Car, Car Car Car Car, Car Car Car Car Car Car, Car4 Car"/>
    <w:rsid w:val="00272BA0"/>
    <w:rPr>
      <w:rFonts w:ascii="Century Gothic" w:eastAsia="Times New Roman" w:hAnsi="Century Gothic"/>
      <w:b/>
      <w:sz w:val="22"/>
      <w:szCs w:val="24"/>
      <w:lang w:val="es-ES" w:eastAsia="es-ES"/>
    </w:rPr>
  </w:style>
  <w:style w:type="paragraph" w:customStyle="1" w:styleId="ecxmsonormal">
    <w:name w:val="ecxmsonormal"/>
    <w:basedOn w:val="Normal"/>
    <w:rsid w:val="00272BA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rsid w:val="00272BA0"/>
    <w:pPr>
      <w:spacing w:after="60" w:line="276" w:lineRule="auto"/>
      <w:jc w:val="center"/>
    </w:pPr>
    <w:rPr>
      <w:rFonts w:ascii="Cambria" w:eastAsia="Cambria" w:hAnsi="Cambria" w:cs="Cambria"/>
      <w:sz w:val="24"/>
      <w:szCs w:val="24"/>
    </w:rPr>
  </w:style>
  <w:style w:type="character" w:customStyle="1" w:styleId="SubttuloCar">
    <w:name w:val="Subtítulo Car"/>
    <w:basedOn w:val="Fuentedeprrafopredeter"/>
    <w:link w:val="Subttulo"/>
    <w:rsid w:val="00272BA0"/>
    <w:rPr>
      <w:rFonts w:ascii="Cambria" w:eastAsia="Cambria" w:hAnsi="Cambria" w:cs="Cambria"/>
      <w:sz w:val="24"/>
      <w:szCs w:val="24"/>
    </w:rPr>
  </w:style>
  <w:style w:type="paragraph" w:customStyle="1" w:styleId="m-6342259228878479132gmail-msonormal">
    <w:name w:val="m_-6342259228878479132gmail-msonormal"/>
    <w:basedOn w:val="Normal"/>
    <w:rsid w:val="00272BA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angra2detindependiente">
    <w:name w:val="Body Text Indent 2"/>
    <w:basedOn w:val="Normal"/>
    <w:link w:val="Sangra2detindependienteCar"/>
    <w:uiPriority w:val="99"/>
    <w:semiHidden/>
    <w:unhideWhenUsed/>
    <w:rsid w:val="007B4E0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B4E06"/>
  </w:style>
  <w:style w:type="table" w:styleId="Cuadrculaclara">
    <w:name w:val="Light Grid"/>
    <w:basedOn w:val="Tablanormal"/>
    <w:uiPriority w:val="62"/>
    <w:semiHidden/>
    <w:unhideWhenUsed/>
    <w:rsid w:val="002C64BF"/>
    <w:pPr>
      <w:spacing w:after="0" w:line="240" w:lineRule="auto"/>
    </w:pPr>
    <w:rPr>
      <w:rFonts w:ascii="Calibri" w:eastAsia="Calibri" w:hAnsi="Calibri" w:cs="Calibri"/>
      <w:sz w:val="21"/>
      <w:szCs w:val="21"/>
      <w:lang w:eastAsia="es-CO"/>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Textodelmarcadordeposicin">
    <w:name w:val="Placeholder Text"/>
    <w:basedOn w:val="Fuentedeprrafopredeter"/>
    <w:uiPriority w:val="99"/>
    <w:semiHidden/>
    <w:rsid w:val="009257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88810">
      <w:bodyDiv w:val="1"/>
      <w:marLeft w:val="0"/>
      <w:marRight w:val="0"/>
      <w:marTop w:val="0"/>
      <w:marBottom w:val="0"/>
      <w:divBdr>
        <w:top w:val="none" w:sz="0" w:space="0" w:color="auto"/>
        <w:left w:val="none" w:sz="0" w:space="0" w:color="auto"/>
        <w:bottom w:val="none" w:sz="0" w:space="0" w:color="auto"/>
        <w:right w:val="none" w:sz="0" w:space="0" w:color="auto"/>
      </w:divBdr>
    </w:div>
    <w:div w:id="93748674">
      <w:bodyDiv w:val="1"/>
      <w:marLeft w:val="0"/>
      <w:marRight w:val="0"/>
      <w:marTop w:val="0"/>
      <w:marBottom w:val="0"/>
      <w:divBdr>
        <w:top w:val="none" w:sz="0" w:space="0" w:color="auto"/>
        <w:left w:val="none" w:sz="0" w:space="0" w:color="auto"/>
        <w:bottom w:val="none" w:sz="0" w:space="0" w:color="auto"/>
        <w:right w:val="none" w:sz="0" w:space="0" w:color="auto"/>
      </w:divBdr>
    </w:div>
    <w:div w:id="179047998">
      <w:bodyDiv w:val="1"/>
      <w:marLeft w:val="0"/>
      <w:marRight w:val="0"/>
      <w:marTop w:val="0"/>
      <w:marBottom w:val="0"/>
      <w:divBdr>
        <w:top w:val="none" w:sz="0" w:space="0" w:color="auto"/>
        <w:left w:val="none" w:sz="0" w:space="0" w:color="auto"/>
        <w:bottom w:val="none" w:sz="0" w:space="0" w:color="auto"/>
        <w:right w:val="none" w:sz="0" w:space="0" w:color="auto"/>
      </w:divBdr>
    </w:div>
    <w:div w:id="240140493">
      <w:bodyDiv w:val="1"/>
      <w:marLeft w:val="0"/>
      <w:marRight w:val="0"/>
      <w:marTop w:val="0"/>
      <w:marBottom w:val="0"/>
      <w:divBdr>
        <w:top w:val="none" w:sz="0" w:space="0" w:color="auto"/>
        <w:left w:val="none" w:sz="0" w:space="0" w:color="auto"/>
        <w:bottom w:val="none" w:sz="0" w:space="0" w:color="auto"/>
        <w:right w:val="none" w:sz="0" w:space="0" w:color="auto"/>
      </w:divBdr>
    </w:div>
    <w:div w:id="575480440">
      <w:bodyDiv w:val="1"/>
      <w:marLeft w:val="0"/>
      <w:marRight w:val="0"/>
      <w:marTop w:val="0"/>
      <w:marBottom w:val="0"/>
      <w:divBdr>
        <w:top w:val="none" w:sz="0" w:space="0" w:color="auto"/>
        <w:left w:val="none" w:sz="0" w:space="0" w:color="auto"/>
        <w:bottom w:val="none" w:sz="0" w:space="0" w:color="auto"/>
        <w:right w:val="none" w:sz="0" w:space="0" w:color="auto"/>
      </w:divBdr>
    </w:div>
    <w:div w:id="730543732">
      <w:bodyDiv w:val="1"/>
      <w:marLeft w:val="0"/>
      <w:marRight w:val="0"/>
      <w:marTop w:val="0"/>
      <w:marBottom w:val="0"/>
      <w:divBdr>
        <w:top w:val="none" w:sz="0" w:space="0" w:color="auto"/>
        <w:left w:val="none" w:sz="0" w:space="0" w:color="auto"/>
        <w:bottom w:val="none" w:sz="0" w:space="0" w:color="auto"/>
        <w:right w:val="none" w:sz="0" w:space="0" w:color="auto"/>
      </w:divBdr>
    </w:div>
    <w:div w:id="739668548">
      <w:bodyDiv w:val="1"/>
      <w:marLeft w:val="0"/>
      <w:marRight w:val="0"/>
      <w:marTop w:val="0"/>
      <w:marBottom w:val="0"/>
      <w:divBdr>
        <w:top w:val="none" w:sz="0" w:space="0" w:color="auto"/>
        <w:left w:val="none" w:sz="0" w:space="0" w:color="auto"/>
        <w:bottom w:val="none" w:sz="0" w:space="0" w:color="auto"/>
        <w:right w:val="none" w:sz="0" w:space="0" w:color="auto"/>
      </w:divBdr>
    </w:div>
    <w:div w:id="833880143">
      <w:bodyDiv w:val="1"/>
      <w:marLeft w:val="0"/>
      <w:marRight w:val="0"/>
      <w:marTop w:val="0"/>
      <w:marBottom w:val="0"/>
      <w:divBdr>
        <w:top w:val="none" w:sz="0" w:space="0" w:color="auto"/>
        <w:left w:val="none" w:sz="0" w:space="0" w:color="auto"/>
        <w:bottom w:val="none" w:sz="0" w:space="0" w:color="auto"/>
        <w:right w:val="none" w:sz="0" w:space="0" w:color="auto"/>
      </w:divBdr>
    </w:div>
    <w:div w:id="1075594799">
      <w:bodyDiv w:val="1"/>
      <w:marLeft w:val="0"/>
      <w:marRight w:val="0"/>
      <w:marTop w:val="0"/>
      <w:marBottom w:val="0"/>
      <w:divBdr>
        <w:top w:val="none" w:sz="0" w:space="0" w:color="auto"/>
        <w:left w:val="none" w:sz="0" w:space="0" w:color="auto"/>
        <w:bottom w:val="none" w:sz="0" w:space="0" w:color="auto"/>
        <w:right w:val="none" w:sz="0" w:space="0" w:color="auto"/>
      </w:divBdr>
    </w:div>
    <w:div w:id="1282223673">
      <w:bodyDiv w:val="1"/>
      <w:marLeft w:val="0"/>
      <w:marRight w:val="0"/>
      <w:marTop w:val="0"/>
      <w:marBottom w:val="0"/>
      <w:divBdr>
        <w:top w:val="none" w:sz="0" w:space="0" w:color="auto"/>
        <w:left w:val="none" w:sz="0" w:space="0" w:color="auto"/>
        <w:bottom w:val="none" w:sz="0" w:space="0" w:color="auto"/>
        <w:right w:val="none" w:sz="0" w:space="0" w:color="auto"/>
      </w:divBdr>
    </w:div>
    <w:div w:id="1743870134">
      <w:bodyDiv w:val="1"/>
      <w:marLeft w:val="0"/>
      <w:marRight w:val="0"/>
      <w:marTop w:val="0"/>
      <w:marBottom w:val="0"/>
      <w:divBdr>
        <w:top w:val="none" w:sz="0" w:space="0" w:color="auto"/>
        <w:left w:val="none" w:sz="0" w:space="0" w:color="auto"/>
        <w:bottom w:val="none" w:sz="0" w:space="0" w:color="auto"/>
        <w:right w:val="none" w:sz="0" w:space="0" w:color="auto"/>
      </w:divBdr>
    </w:div>
    <w:div w:id="20736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BAA5A-FD75-49B5-9B15-FCA0E39E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7</Pages>
  <Words>2792</Words>
  <Characters>15359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CREATIVOS</dc:creator>
  <cp:lastModifiedBy>Naren Gomez</cp:lastModifiedBy>
  <cp:revision>6</cp:revision>
  <cp:lastPrinted>2023-05-23T23:02:00Z</cp:lastPrinted>
  <dcterms:created xsi:type="dcterms:W3CDTF">2023-07-12T16:53:00Z</dcterms:created>
  <dcterms:modified xsi:type="dcterms:W3CDTF">2024-01-31T20:05:00Z</dcterms:modified>
</cp:coreProperties>
</file>