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>
          <w:rFonts w:ascii="Arial" w:hAnsi="Arial" w:cs="Arial"/>
          <w:bCs/>
          <w:iCs/>
          <w:color w:val="000000" w:themeColor="text1"/>
          <w:sz w:val="20"/>
          <w:szCs w:val="20"/>
          <w:lang w:val="es-CO"/>
        </w:rPr>
      </w:pPr>
      <w:r>
        <w:rPr>
          <w:rFonts w:cs="Arial" w:ascii="Arial" w:hAnsi="Arial"/>
          <w:bCs/>
          <w:iCs/>
          <w:color w:val="000000" w:themeColor="text1"/>
          <w:sz w:val="20"/>
          <w:szCs w:val="20"/>
          <w:lang w:val="es-CO"/>
        </w:rPr>
        <w:t xml:space="preserve">120 51-01 </w:t>
      </w:r>
    </w:p>
    <w:p>
      <w:pPr>
        <w:pStyle w:val="Normal"/>
        <w:rPr>
          <w:rFonts w:ascii="Arial" w:hAnsi="Arial" w:cs="Arial"/>
          <w:color w:val="000000" w:themeColor="text1"/>
          <w:sz w:val="20"/>
          <w:szCs w:val="20"/>
          <w:lang w:val="es-CO"/>
        </w:rPr>
      </w:pPr>
      <w:r>
        <w:rPr>
          <w:rFonts w:cs="Arial" w:ascii="Arial" w:hAnsi="Arial"/>
          <w:color w:val="000000" w:themeColor="text1"/>
          <w:sz w:val="20"/>
          <w:szCs w:val="20"/>
          <w:lang w:val="es-CO"/>
        </w:rPr>
      </w:r>
    </w:p>
    <w:p>
      <w:pPr>
        <w:pStyle w:val="Normal"/>
        <w:rPr>
          <w:rFonts w:ascii="Arial" w:hAnsi="Arial" w:cs="Arial"/>
          <w:color w:val="000000" w:themeColor="text1"/>
          <w:sz w:val="20"/>
          <w:szCs w:val="20"/>
          <w:lang w:val="es-CO"/>
        </w:rPr>
      </w:pPr>
      <w:r>
        <w:rPr>
          <w:rFonts w:cs="Arial" w:ascii="Arial" w:hAnsi="Arial"/>
          <w:color w:val="000000" w:themeColor="text1"/>
          <w:sz w:val="20"/>
          <w:szCs w:val="20"/>
          <w:lang w:val="es-CO"/>
        </w:rPr>
        <w:t xml:space="preserve">Yopal, </w:t>
      </w:r>
      <w:r>
        <w:rPr>
          <w:rFonts w:cs="Arial" w:ascii="Arial" w:hAnsi="Arial"/>
          <w:color w:val="000000" w:themeColor="text1"/>
          <w:sz w:val="20"/>
          <w:szCs w:val="20"/>
          <w:lang w:val="es-CO"/>
        </w:rPr>
        <w:fldChar w:fldCharType="begin"/>
      </w:r>
      <w:r>
        <w:rPr>
          <w:sz w:val="20"/>
          <w:szCs w:val="20"/>
          <w:rFonts w:cs="Arial" w:ascii="Arial" w:hAnsi="Arial"/>
          <w:color w:val="000000"/>
          <w:lang w:val="es-CO"/>
        </w:rPr>
        <w:instrText> DATE \@"dd' de 'MMMM' de 'yyyy" </w:instrText>
      </w:r>
      <w:r>
        <w:rPr>
          <w:sz w:val="20"/>
          <w:szCs w:val="20"/>
          <w:rFonts w:cs="Arial" w:ascii="Arial" w:hAnsi="Arial"/>
          <w:color w:val="000000"/>
          <w:lang w:val="es-CO"/>
        </w:rPr>
        <w:fldChar w:fldCharType="separate"/>
      </w:r>
      <w:r>
        <w:rPr>
          <w:sz w:val="20"/>
          <w:szCs w:val="20"/>
          <w:rFonts w:cs="Arial" w:ascii="Arial" w:hAnsi="Arial"/>
          <w:color w:val="000000"/>
          <w:lang w:val="es-CO"/>
        </w:rPr>
        <w:t>28 de agosto de 2024</w:t>
      </w:r>
      <w:r>
        <w:rPr>
          <w:sz w:val="20"/>
          <w:szCs w:val="20"/>
          <w:rFonts w:cs="Arial" w:ascii="Arial" w:hAnsi="Arial"/>
          <w:color w:val="000000"/>
          <w:lang w:val="es-CO"/>
        </w:rPr>
        <w:fldChar w:fldCharType="end"/>
      </w:r>
    </w:p>
    <w:p>
      <w:pPr>
        <w:pStyle w:val="Normal"/>
        <w:rPr>
          <w:rFonts w:ascii="Arial" w:hAnsi="Arial" w:cs="Arial"/>
          <w:color w:val="000000" w:themeColor="text1"/>
          <w:sz w:val="20"/>
          <w:szCs w:val="20"/>
          <w:lang w:val="es-CO"/>
        </w:rPr>
      </w:pPr>
      <w:r>
        <w:rPr>
          <w:rFonts w:cs="Arial" w:ascii="Arial" w:hAnsi="Arial"/>
          <w:color w:val="000000" w:themeColor="text1"/>
          <w:sz w:val="20"/>
          <w:szCs w:val="20"/>
          <w:lang w:val="es-CO"/>
        </w:rPr>
      </w:r>
    </w:p>
    <w:p>
      <w:pPr>
        <w:pStyle w:val="Normal"/>
        <w:jc w:val="center"/>
        <w:rPr>
          <w:rFonts w:ascii="Arial" w:hAnsi="Arial" w:cs="Arial"/>
          <w:b/>
          <w:b/>
          <w:color w:val="000000" w:themeColor="text1"/>
          <w:sz w:val="20"/>
          <w:szCs w:val="20"/>
        </w:rPr>
      </w:pPr>
      <w:r>
        <w:rPr>
          <w:rFonts w:cs="Arial" w:ascii="Arial" w:hAnsi="Arial"/>
          <w:b/>
          <w:color w:val="000000" w:themeColor="text1"/>
          <w:sz w:val="20"/>
          <w:szCs w:val="20"/>
          <w:lang w:val="es-CO"/>
        </w:rPr>
        <w:t>EL(LA)</w:t>
      </w:r>
      <w:r>
        <w:rPr>
          <w:rFonts w:cs="Arial" w:ascii="Arial" w:hAnsi="Arial"/>
          <w:b/>
          <w:color w:val="000000" w:themeColor="text1"/>
          <w:sz w:val="20"/>
          <w:szCs w:val="20"/>
        </w:rPr>
        <w:t xml:space="preserve"> SUSCRITO(A) JEFE DE LA OFICINA ASESORA JURIDICA </w:t>
      </w:r>
    </w:p>
    <w:p>
      <w:pPr>
        <w:pStyle w:val="Normal"/>
        <w:jc w:val="center"/>
        <w:rPr>
          <w:rFonts w:ascii="Arial" w:hAnsi="Arial" w:cs="Arial"/>
          <w:b/>
          <w:b/>
          <w:color w:val="000000" w:themeColor="text1"/>
          <w:sz w:val="20"/>
          <w:szCs w:val="20"/>
        </w:rPr>
      </w:pPr>
      <w:r>
        <w:rPr>
          <w:rFonts w:cs="Arial" w:ascii="Arial" w:hAnsi="Arial"/>
          <w:b/>
          <w:color w:val="000000" w:themeColor="text1"/>
          <w:sz w:val="20"/>
          <w:szCs w:val="20"/>
        </w:rPr>
        <w:t>DE LA GOBERNACION DE CASANARE</w:t>
      </w:r>
    </w:p>
    <w:p>
      <w:pPr>
        <w:pStyle w:val="Normal"/>
        <w:rPr>
          <w:rFonts w:ascii="Arial" w:hAnsi="Arial" w:cs="Arial"/>
          <w:color w:val="000000" w:themeColor="text1"/>
          <w:sz w:val="20"/>
          <w:szCs w:val="20"/>
          <w:lang w:val="es-CO"/>
        </w:rPr>
      </w:pPr>
      <w:r>
        <w:rPr>
          <w:rFonts w:cs="Arial" w:ascii="Arial" w:hAnsi="Arial"/>
          <w:color w:val="000000" w:themeColor="text1"/>
          <w:sz w:val="20"/>
          <w:szCs w:val="20"/>
          <w:lang w:val="es-CO"/>
        </w:rPr>
        <w:tab/>
      </w:r>
    </w:p>
    <w:p>
      <w:pPr>
        <w:pStyle w:val="Normal"/>
        <w:jc w:val="center"/>
        <w:rPr>
          <w:rFonts w:ascii="Arial" w:hAnsi="Arial" w:cs="Arial"/>
          <w:color w:val="000000" w:themeColor="text1"/>
          <w:sz w:val="20"/>
          <w:szCs w:val="20"/>
          <w:lang w:val="es-CO"/>
        </w:rPr>
      </w:pPr>
      <w:r>
        <w:rPr>
          <w:rFonts w:cs="Arial" w:ascii="Arial" w:hAnsi="Arial"/>
          <w:b/>
          <w:color w:val="000000" w:themeColor="text1"/>
          <w:sz w:val="20"/>
          <w:szCs w:val="20"/>
          <w:lang w:val="es-CO"/>
        </w:rPr>
        <w:t>CERTIFICA</w:t>
      </w:r>
      <w:r>
        <w:rPr>
          <w:rFonts w:cs="Arial" w:ascii="Arial" w:hAnsi="Arial"/>
          <w:color w:val="000000" w:themeColor="text1"/>
          <w:sz w:val="20"/>
          <w:szCs w:val="20"/>
          <w:lang w:val="es-CO"/>
        </w:rPr>
        <w:t xml:space="preserve">: </w:t>
      </w:r>
    </w:p>
    <w:p>
      <w:pPr>
        <w:pStyle w:val="Normal"/>
        <w:jc w:val="center"/>
        <w:rPr>
          <w:rFonts w:ascii="Arial" w:hAnsi="Arial" w:cs="Arial"/>
          <w:color w:val="000000" w:themeColor="text1"/>
          <w:sz w:val="20"/>
          <w:szCs w:val="20"/>
          <w:lang w:val="es-CO"/>
        </w:rPr>
      </w:pPr>
      <w:r>
        <w:rPr>
          <w:rFonts w:cs="Arial" w:ascii="Arial" w:hAnsi="Arial"/>
          <w:color w:val="000000" w:themeColor="text1"/>
          <w:sz w:val="20"/>
          <w:szCs w:val="20"/>
          <w:lang w:val="es-CO"/>
        </w:rPr>
      </w:r>
    </w:p>
    <w:p>
      <w:pPr>
        <w:pStyle w:val="Normal"/>
        <w:jc w:val="both"/>
        <w:rPr>
          <w:rFonts w:ascii="Arial" w:hAnsi="Arial" w:cs="Arial"/>
          <w:color w:val="000000" w:themeColor="text1"/>
          <w:sz w:val="20"/>
          <w:szCs w:val="20"/>
          <w:lang w:val="es-CO"/>
        </w:rPr>
      </w:pPr>
      <w:r>
        <w:rPr>
          <w:rFonts w:cs="Arial" w:ascii="Arial" w:hAnsi="Arial"/>
          <w:color w:val="000000" w:themeColor="text1"/>
          <w:sz w:val="20"/>
          <w:szCs w:val="20"/>
          <w:lang w:val="es-CO"/>
        </w:rPr>
        <w:t xml:space="preserve">Una vez consultados los Archivos Oficiales de esta Entidad, se constató que, </w:t>
      </w:r>
      <w:r>
        <w:rPr>
          <w:rFonts w:cs="Arial" w:ascii="Arial" w:hAnsi="Arial"/>
          <w:b/>
          <w:color w:val="000000" w:themeColor="text1"/>
          <w:sz w:val="20"/>
          <w:szCs w:val="20"/>
          <w:lang w:val="es-CO"/>
        </w:rPr>
        <w:t>GERHARD YAIR CUETO ATENCIA, identificado(a) con número de documento de identidad 1116543258 de AGUAZUL</w:t>
      </w:r>
      <w:r>
        <w:rPr>
          <w:rFonts w:cs="Arial" w:ascii="Arial" w:hAnsi="Arial"/>
          <w:color w:val="000000" w:themeColor="text1"/>
          <w:sz w:val="20"/>
          <w:szCs w:val="20"/>
          <w:lang w:val="es-CO"/>
        </w:rPr>
        <w:t xml:space="preserve">, Suscribió y ejecuto el siguiente CONTRATO DE PRESTACIÓN DE SERVICIOS DE APOYO A LA GESTIÓN  con el Departamento de Casanare:  </w:t>
      </w:r>
    </w:p>
    <w:p>
      <w:pPr>
        <w:pStyle w:val="Normal"/>
        <w:jc w:val="both"/>
        <w:rPr>
          <w:rFonts w:ascii="Arial" w:hAnsi="Arial" w:cs="Arial"/>
          <w:color w:val="000000" w:themeColor="text1"/>
          <w:sz w:val="20"/>
          <w:szCs w:val="20"/>
          <w:lang w:val="es-CO"/>
        </w:rPr>
      </w:pPr>
      <w:r>
        <w:rPr>
          <w:rFonts w:cs="Arial" w:ascii="Arial" w:hAnsi="Arial"/>
          <w:color w:val="000000" w:themeColor="text1"/>
          <w:sz w:val="20"/>
          <w:szCs w:val="20"/>
          <w:lang w:val="es-CO"/>
        </w:rPr>
      </w:r>
    </w:p>
    <w:tbl>
      <w:tblPr>
        <w:tblW w:w="8612" w:type="dxa"/>
        <w:jc w:val="left"/>
        <w:tblInd w:w="10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933"/>
        <w:gridCol w:w="5678"/>
      </w:tblGrid>
      <w:tr>
        <w:trPr>
          <w:trHeight w:val="77" w:hRule="atLeast"/>
        </w:trPr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6A6A6" w:val="clear"/>
            <w:vAlign w:val="center"/>
          </w:tcPr>
          <w:p>
            <w:pPr>
              <w:pStyle w:val="Normal"/>
              <w:spacing w:lineRule="auto" w:line="276"/>
              <w:rPr>
                <w:rFonts w:ascii="Arial" w:hAnsi="Arial" w:cs="Arial"/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 w:themeColor="text1"/>
                <w:sz w:val="20"/>
                <w:szCs w:val="20"/>
              </w:rPr>
              <w:t>No. CONTRATO</w:t>
            </w:r>
          </w:p>
        </w:tc>
        <w:tc>
          <w:tcPr>
            <w:tcW w:w="5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6A6A6" w:val="clear"/>
            <w:vAlign w:val="center"/>
          </w:tcPr>
          <w:p>
            <w:pPr>
              <w:pStyle w:val="Normal"/>
              <w:spacing w:lineRule="auto" w:line="276"/>
              <w:rPr>
                <w:rFonts w:ascii="Arial" w:hAnsi="Arial" w:cs="Arial"/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 w:themeColor="text1"/>
                <w:sz w:val="20"/>
                <w:szCs w:val="20"/>
              </w:rPr>
              <w:t>0930 de 2023-10-31</w:t>
            </w:r>
          </w:p>
        </w:tc>
      </w:tr>
      <w:tr>
        <w:trPr>
          <w:trHeight w:val="340" w:hRule="atLeast"/>
        </w:trPr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rPr>
                <w:rFonts w:ascii="Arial" w:hAnsi="Arial" w:cs="Arial"/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 w:themeColor="text1"/>
                <w:sz w:val="20"/>
                <w:szCs w:val="20"/>
              </w:rPr>
              <w:t>OBJETO</w:t>
            </w:r>
          </w:p>
        </w:tc>
        <w:tc>
          <w:tcPr>
            <w:tcW w:w="5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cs="Arial" w:ascii="Arial" w:hAnsi="Arial"/>
                <w:color w:val="000000" w:themeColor="text1"/>
                <w:sz w:val="20"/>
                <w:szCs w:val="20"/>
              </w:rPr>
              <w:t>${objetocontratoep}</w:t>
            </w:r>
          </w:p>
        </w:tc>
      </w:tr>
      <w:tr>
        <w:trPr/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rPr>
                <w:rFonts w:ascii="Arial" w:hAnsi="Arial" w:cs="Arial"/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 w:themeColor="text1"/>
                <w:sz w:val="20"/>
                <w:szCs w:val="20"/>
              </w:rPr>
              <w:t>VALOR INICIAL</w:t>
            </w:r>
          </w:p>
        </w:tc>
        <w:tc>
          <w:tcPr>
            <w:tcW w:w="5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cs="Arial" w:ascii="Arial" w:hAnsi="Arial"/>
                <w:color w:val="000000" w:themeColor="text1"/>
                <w:sz w:val="20"/>
                <w:szCs w:val="20"/>
              </w:rPr>
              <w:t>$4.050.000,00</w:t>
            </w:r>
          </w:p>
        </w:tc>
      </w:tr>
      <w:tr>
        <w:trPr/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rPr>
                <w:rFonts w:ascii="Arial" w:hAnsi="Arial" w:cs="Arial"/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 w:themeColor="text1"/>
                <w:sz w:val="20"/>
                <w:szCs w:val="20"/>
              </w:rPr>
              <w:t>PLAZO INICIAL</w:t>
            </w:r>
          </w:p>
        </w:tc>
        <w:tc>
          <w:tcPr>
            <w:tcW w:w="5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cs="Arial" w:ascii="Arial" w:hAnsi="Arial"/>
                <w:color w:val="000000" w:themeColor="text1"/>
                <w:sz w:val="20"/>
                <w:szCs w:val="20"/>
              </w:rPr>
              <w:t>Un  (1) MES Y Quince  (15) DIAS</w:t>
            </w:r>
          </w:p>
        </w:tc>
      </w:tr>
      <w:tr>
        <w:trPr/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rPr>
                <w:rFonts w:ascii="Arial" w:hAnsi="Arial" w:cs="Arial"/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 w:themeColor="text1"/>
                <w:sz w:val="20"/>
                <w:szCs w:val="20"/>
              </w:rPr>
              <w:t>VALOR ADICIONAL</w:t>
            </w:r>
          </w:p>
        </w:tc>
        <w:tc>
          <w:tcPr>
            <w:tcW w:w="5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cs="Arial" w:ascii="Arial" w:hAnsi="Arial"/>
                <w:color w:val="000000" w:themeColor="text1"/>
                <w:sz w:val="20"/>
                <w:szCs w:val="20"/>
              </w:rPr>
              <w:t>$0,00</w:t>
            </w:r>
          </w:p>
        </w:tc>
      </w:tr>
      <w:tr>
        <w:trPr/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rPr>
                <w:rFonts w:ascii="Arial" w:hAnsi="Arial" w:cs="Arial"/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 w:themeColor="text1"/>
                <w:sz w:val="20"/>
                <w:szCs w:val="20"/>
              </w:rPr>
              <w:t>PLAZO ADICIONAL</w:t>
            </w:r>
          </w:p>
        </w:tc>
        <w:tc>
          <w:tcPr>
            <w:tcW w:w="5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cs="Arial" w:ascii="Arial" w:hAnsi="Arial"/>
                <w:color w:val="000000" w:themeColor="text1"/>
                <w:sz w:val="20"/>
                <w:szCs w:val="20"/>
              </w:rPr>
              <w:t/>
            </w:r>
          </w:p>
        </w:tc>
      </w:tr>
      <w:tr>
        <w:trPr/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rPr>
                <w:rFonts w:ascii="Arial" w:hAnsi="Arial" w:cs="Arial"/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 w:themeColor="text1"/>
                <w:sz w:val="20"/>
                <w:szCs w:val="20"/>
              </w:rPr>
              <w:t>FECHA CONTRATO</w:t>
            </w:r>
          </w:p>
        </w:tc>
        <w:tc>
          <w:tcPr>
            <w:tcW w:w="5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cs="Arial" w:ascii="Arial" w:hAnsi="Arial"/>
                <w:color w:val="000000" w:themeColor="text1"/>
                <w:sz w:val="20"/>
                <w:szCs w:val="20"/>
              </w:rPr>
              <w:t>2023-10-31</w:t>
            </w:r>
          </w:p>
        </w:tc>
      </w:tr>
      <w:tr>
        <w:trPr/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rPr>
                <w:rFonts w:ascii="Arial" w:hAnsi="Arial" w:cs="Arial"/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 w:themeColor="text1"/>
                <w:sz w:val="20"/>
                <w:szCs w:val="20"/>
              </w:rPr>
              <w:t>DEPENDNECIA</w:t>
            </w:r>
          </w:p>
        </w:tc>
        <w:tc>
          <w:tcPr>
            <w:tcW w:w="5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cs="Arial" w:ascii="Arial" w:hAnsi="Arial"/>
                <w:color w:val="000000" w:themeColor="text1"/>
                <w:sz w:val="20"/>
                <w:szCs w:val="20"/>
              </w:rPr>
              <w:t>SECRETARÍA GENERAL</w:t>
            </w:r>
          </w:p>
        </w:tc>
      </w:tr>
      <w:tr>
        <w:trPr>
          <w:trHeight w:val="358" w:hRule="atLeast"/>
        </w:trPr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rPr>
                <w:rFonts w:ascii="Arial" w:hAnsi="Arial" w:cs="Arial"/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 w:themeColor="text1"/>
                <w:sz w:val="20"/>
                <w:szCs w:val="20"/>
              </w:rPr>
              <w:t>SUPERVISOR</w:t>
            </w:r>
          </w:p>
        </w:tc>
        <w:tc>
          <w:tcPr>
            <w:tcW w:w="5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cs="Arial" w:ascii="Arial" w:hAnsi="Arial"/>
                <w:color w:val="000000" w:themeColor="text1"/>
                <w:sz w:val="20"/>
                <w:szCs w:val="20"/>
              </w:rPr>
              <w:t>MARTHA PATRICIA CALDERON FERNANDEZ</w:t>
            </w:r>
          </w:p>
        </w:tc>
      </w:tr>
      <w:tr>
        <w:trPr/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rPr>
                <w:rFonts w:ascii="Arial" w:hAnsi="Arial" w:cs="Arial"/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 w:themeColor="text1"/>
                <w:sz w:val="20"/>
                <w:szCs w:val="20"/>
              </w:rPr>
              <w:t>VALOR TOTAL</w:t>
            </w:r>
          </w:p>
        </w:tc>
        <w:tc>
          <w:tcPr>
            <w:tcW w:w="5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cs="Arial" w:ascii="Arial" w:hAnsi="Arial"/>
                <w:color w:val="000000" w:themeColor="text1"/>
                <w:sz w:val="20"/>
                <w:szCs w:val="20"/>
              </w:rPr>
              <w:t>$4.050.000,00</w:t>
            </w:r>
          </w:p>
        </w:tc>
      </w:tr>
      <w:tr>
        <w:trPr>
          <w:trHeight w:val="236" w:hRule="atLeast"/>
        </w:trPr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rPr>
                <w:rFonts w:ascii="Arial" w:hAnsi="Arial" w:cs="Arial"/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 w:themeColor="text1"/>
                <w:sz w:val="20"/>
                <w:szCs w:val="20"/>
              </w:rPr>
              <w:t>PLAZO TOTAL</w:t>
            </w:r>
          </w:p>
        </w:tc>
        <w:tc>
          <w:tcPr>
            <w:tcW w:w="5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cs="Arial" w:ascii="Arial" w:hAnsi="Arial"/>
                <w:color w:val="000000" w:themeColor="text1"/>
                <w:sz w:val="20"/>
                <w:szCs w:val="20"/>
              </w:rPr>
              <w:t>Un  (1) MES Y Quince  (15) DIAS</w:t>
            </w:r>
          </w:p>
        </w:tc>
      </w:tr>
      <w:tr>
        <w:trPr/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rPr>
                <w:rFonts w:ascii="Arial" w:hAnsi="Arial" w:cs="Arial"/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 w:themeColor="text1"/>
                <w:sz w:val="20"/>
                <w:szCs w:val="20"/>
              </w:rPr>
              <w:t>ESTADO ACTUAL</w:t>
            </w:r>
          </w:p>
        </w:tc>
        <w:tc>
          <w:tcPr>
            <w:tcW w:w="5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cs="Arial" w:ascii="Arial" w:hAnsi="Arial"/>
                <w:color w:val="000000" w:themeColor="text1"/>
                <w:sz w:val="20"/>
                <w:szCs w:val="20"/>
              </w:rPr>
              <w:t>Ejecutado y Terminado</w:t>
            </w:r>
          </w:p>
        </w:tc>
      </w:tr>
      <w:tr>
        <w:trPr/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rPr>
                <w:rFonts w:ascii="Arial" w:hAnsi="Arial" w:cs="Arial"/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 w:themeColor="text1"/>
                <w:sz w:val="20"/>
                <w:szCs w:val="20"/>
              </w:rPr>
              <w:t>NUMERO VERIFICACIÓN</w:t>
            </w:r>
          </w:p>
        </w:tc>
        <w:tc>
          <w:tcPr>
            <w:tcW w:w="5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cs="Arial" w:ascii="Arial" w:hAnsi="Arial"/>
                <w:color w:val="000000" w:themeColor="text1"/>
                <w:sz w:val="20"/>
                <w:szCs w:val="20"/>
                <w:lang w:val="es-CO"/>
              </w:rPr>
              <w:t>202310310930203</w:t>
            </w:r>
          </w:p>
        </w:tc>
      </w:tr>
    </w:tbl>
    <w:p>
      <w:pPr>
        <w:pStyle w:val="Normal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</w:r>
    </w:p>
    <w:p>
      <w:pPr>
        <w:pStyle w:val="Normal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cs="Arial" w:ascii="Arial" w:hAnsi="Arial"/>
          <w:color w:val="000000" w:themeColor="text1"/>
          <w:sz w:val="20"/>
          <w:szCs w:val="20"/>
        </w:rPr>
        <w:t>Actividades:</w:t>
      </w:r>
    </w:p>
    <w:p>
      <w:pPr>
        <w:pStyle w:val="Normal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cs="Arial" w:ascii="Arial" w:hAnsi="Arial"/>
          <w:color w:val="000000" w:themeColor="text1"/>
          <w:sz w:val="20"/>
          <w:szCs w:val="20"/>
        </w:rPr>
        <w:t>Las actividades específicas a desarrollar para la prestación de los servicios profesionales son las que se relacionan más adelante las cuales, se ejecutarán de manera independiente y sin ninguna subordinación.
1.	Diligenciar el formato A-GI-F-13 cronograma de Mantenimiento preventivos y correctivos de la Infraestructura Tecnológica de acuerdo a los servicios realizados durante la vigencia del contrato.
2.	Llevar a cabo soporte técnico preventivo y correctivo (hardware y/o software) a equipos de telecomunicaciones internas (pérdida de conectividad de la LAN) y de Telefonía IP, cuando se presenten solicitudes o incidentes durante la ejecución del contrato.
3.	Dar solución a las solicitudes relacionadas con telecomunicaciones internas (pérdida de conectividad de la LAN) y de Telefonía IP que maneja la entidad de acuerdo con los incidentes registrados en la mesa de ayuda.
4.	Registrar en la plataforma de “MESA DE AYUDA” la respuesta dada a cada uno de las solicitudes o incidencia realizadas por los clientes internos.
5.	Diligenciar el plan de mantenimiento preventivo y evolutivo sobre la infraestructura de telecomunicaciones.
6.	 Las demás que delegue el supervisor y que se enmarquen en el objeto contractual.</w:t>
      </w:r>
    </w:p>
    <w:p>
      <w:pPr>
        <w:pStyle w:val="Normal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cs="Arial" w:ascii="Arial" w:hAnsi="Arial"/>
          <w:color w:val="000000" w:themeColor="text1"/>
          <w:sz w:val="20"/>
          <w:szCs w:val="20"/>
        </w:rPr>
      </w:r>
    </w:p>
    <w:p>
      <w:pPr>
        <w:pStyle w:val="Normal"/>
        <w:jc w:val="both"/>
        <w:rPr>
          <w:rFonts w:ascii="Arial" w:hAnsi="Arial" w:cs="Arial"/>
          <w:color w:val="000000" w:themeColor="text1"/>
          <w:sz w:val="20"/>
          <w:szCs w:val="20"/>
          <w:highlight w:val="white"/>
        </w:rPr>
      </w:pPr>
      <w:r>
        <w:rPr>
          <w:rFonts w:cs="Arial" w:ascii="Arial" w:hAnsi="Arial"/>
          <w:color w:val="000000" w:themeColor="text1"/>
          <w:sz w:val="20"/>
          <w:szCs w:val="20"/>
        </w:rPr>
        <w:t xml:space="preserve">Se deja constancia que la presente no </w:t>
      </w:r>
      <w:r>
        <w:rPr>
          <w:rFonts w:cs="Arial" w:ascii="Arial" w:hAnsi="Arial"/>
          <w:color w:val="000000" w:themeColor="text1"/>
          <w:sz w:val="20"/>
          <w:szCs w:val="20"/>
          <w:shd w:fill="FFFFFF" w:val="clear"/>
        </w:rPr>
        <w:t>genera relación laboral ni prestaciones sociales de conformidad con el Art. 32 Numeral 3 de la Ley 80 de 1993.</w:t>
      </w:r>
    </w:p>
    <w:p>
      <w:pPr>
        <w:pStyle w:val="Normal"/>
        <w:jc w:val="both"/>
        <w:rPr>
          <w:rFonts w:ascii="Arial" w:hAnsi="Arial" w:cs="Arial"/>
          <w:color w:val="000000" w:themeColor="text1"/>
          <w:sz w:val="20"/>
          <w:szCs w:val="20"/>
          <w:highlight w:val="white"/>
          <w:u w:val="single"/>
        </w:rPr>
      </w:pPr>
      <w:r>
        <w:rPr>
          <w:rFonts w:cs="Arial" w:ascii="Arial" w:hAnsi="Arial"/>
          <w:color w:val="000000" w:themeColor="text1"/>
          <w:sz w:val="20"/>
          <w:szCs w:val="20"/>
          <w:u w:val="single"/>
          <w:shd w:fill="FFFFFF" w:val="clear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cs="Arial" w:ascii="Arial" w:hAnsi="Arial"/>
          <w:color w:val="000000" w:themeColor="text1"/>
          <w:sz w:val="20"/>
          <w:szCs w:val="20"/>
        </w:rPr>
        <w:t>La presente constancia se expide en Yopal - Casanare, a solicitud del interesado el día 02 de abril de 2025</w:t>
      </w:r>
    </w:p>
    <w:p>
      <w:pPr>
        <w:pStyle w:val="Normal"/>
        <w:spacing w:lineRule="auto" w:line="276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cs="Arial" w:ascii="Arial" w:hAnsi="Arial"/>
          <w:color w:val="000000" w:themeColor="text1"/>
          <w:sz w:val="20"/>
          <w:szCs w:val="20"/>
        </w:rPr>
      </w:r>
    </w:p>
    <w:p>
      <w:pPr>
        <w:pStyle w:val="Normal"/>
        <w:tabs>
          <w:tab w:val="clear" w:pos="708"/>
          <w:tab w:val="left" w:pos="244" w:leader="none"/>
          <w:tab w:val="left" w:pos="470" w:leader="none"/>
          <w:tab w:val="left" w:pos="540" w:leader="none"/>
          <w:tab w:val="left" w:pos="720" w:leader="none"/>
          <w:tab w:val="left" w:pos="1152" w:leader="none"/>
          <w:tab w:val="left" w:pos="1332" w:leader="none"/>
        </w:tabs>
        <w:jc w:val="both"/>
        <w:rPr>
          <w:rFonts w:ascii="Arial" w:hAnsi="Arial" w:cs="Arial"/>
          <w:b/>
          <w:b/>
          <w:i/>
          <w:i/>
          <w:color w:val="000000" w:themeColor="text1"/>
          <w:sz w:val="20"/>
          <w:szCs w:val="20"/>
        </w:rPr>
      </w:pPr>
      <w:r>
        <w:rPr>
          <w:rFonts w:cs="Arial" w:ascii="Arial" w:hAnsi="Arial"/>
          <w:b/>
          <w:i/>
          <w:color w:val="000000" w:themeColor="text1"/>
          <w:sz w:val="20"/>
          <w:szCs w:val="20"/>
        </w:rPr>
      </w:r>
    </w:p>
    <w:p>
      <w:pPr>
        <w:pStyle w:val="Normal"/>
        <w:tabs>
          <w:tab w:val="clear" w:pos="708"/>
          <w:tab w:val="left" w:pos="244" w:leader="none"/>
          <w:tab w:val="left" w:pos="470" w:leader="none"/>
          <w:tab w:val="left" w:pos="540" w:leader="none"/>
          <w:tab w:val="left" w:pos="720" w:leader="none"/>
          <w:tab w:val="left" w:pos="1152" w:leader="none"/>
          <w:tab w:val="left" w:pos="1332" w:leader="none"/>
        </w:tabs>
        <w:jc w:val="both"/>
        <w:rPr>
          <w:rFonts w:ascii="Arial" w:hAnsi="Arial" w:cs="Arial"/>
          <w:b/>
          <w:b/>
          <w:i/>
          <w:i/>
          <w:color w:val="000000" w:themeColor="text1"/>
          <w:sz w:val="20"/>
          <w:szCs w:val="20"/>
        </w:rPr>
      </w:pPr>
      <w:r>
        <w:rPr>
          <w:rFonts w:cs="Arial" w:ascii="Arial" w:hAnsi="Arial"/>
          <w:b/>
          <w:i/>
          <w:color w:val="000000" w:themeColor="text1"/>
          <w:sz w:val="20"/>
          <w:szCs w:val="20"/>
        </w:rPr>
      </w:r>
    </w:p>
    <w:p>
      <w:pPr>
        <w:pStyle w:val="Normal"/>
        <w:tabs>
          <w:tab w:val="clear" w:pos="708"/>
          <w:tab w:val="left" w:pos="244" w:leader="none"/>
          <w:tab w:val="left" w:pos="470" w:leader="none"/>
          <w:tab w:val="left" w:pos="540" w:leader="none"/>
          <w:tab w:val="left" w:pos="720" w:leader="none"/>
          <w:tab w:val="left" w:pos="1152" w:leader="none"/>
          <w:tab w:val="left" w:pos="1332" w:leader="none"/>
        </w:tabs>
        <w:jc w:val="center"/>
        <w:rPr>
          <w:rFonts w:ascii="Arial" w:hAnsi="Arial" w:cs="Arial"/>
          <w:b/>
          <w:b/>
          <w:color w:val="000000" w:themeColor="text1"/>
          <w:sz w:val="20"/>
          <w:szCs w:val="20"/>
        </w:rPr>
      </w:pPr>
      <w:r>
        <w:rPr>
          <w:rFonts w:cs="Arial" w:ascii="Arial" w:hAnsi="Arial"/>
          <w:b/>
          <w:color w:val="000000" w:themeColor="text1"/>
          <w:sz w:val="20"/>
          <w:szCs w:val="20"/>
        </w:rPr>
        <w:t>CARMEN HILMENDA GONZALEZ PINILLA</w:t>
      </w:r>
    </w:p>
    <w:p>
      <w:pPr>
        <w:pStyle w:val="Normal"/>
        <w:jc w:val="center"/>
        <w:rPr>
          <w:rFonts w:ascii="Arial" w:hAnsi="Arial" w:cs="Arial"/>
          <w:color w:val="000000" w:themeColor="text1"/>
          <w:sz w:val="20"/>
          <w:szCs w:val="20"/>
          <w:lang w:val="es-CO"/>
        </w:rPr>
      </w:pPr>
      <w:r>
        <w:rPr>
          <w:rFonts w:cs="Arial" w:ascii="Arial" w:hAnsi="Arial"/>
          <w:color w:val="000000" w:themeColor="text1"/>
          <w:sz w:val="20"/>
          <w:szCs w:val="20"/>
          <w:lang w:val="es-CO"/>
        </w:rPr>
        <w:t>Jefe Oficina Asesora Jurídica</w:t>
      </w:r>
    </w:p>
    <w:p>
      <w:pPr>
        <w:pStyle w:val="Normal"/>
        <w:jc w:val="center"/>
        <w:rPr>
          <w:rFonts w:ascii="Arial" w:hAnsi="Arial" w:cs="Arial"/>
          <w:color w:val="000000" w:themeColor="text1"/>
          <w:sz w:val="22"/>
          <w:szCs w:val="22"/>
          <w:lang w:val="es-CO"/>
        </w:rPr>
      </w:pPr>
      <w:r>
        <w:rPr>
          <w:rFonts w:cs="Arial" w:ascii="Arial" w:hAnsi="Arial"/>
          <w:color w:val="000000" w:themeColor="text1"/>
          <w:sz w:val="22"/>
          <w:szCs w:val="22"/>
          <w:lang w:val="es-CO"/>
        </w:rPr>
      </w:r>
    </w:p>
    <w:p>
      <w:pPr>
        <w:pStyle w:val="Normal"/>
        <w:rPr>
          <w:rFonts w:ascii="Arial" w:hAnsi="Arial" w:cs="Arial"/>
          <w:color w:val="000000" w:themeColor="text1"/>
          <w:sz w:val="16"/>
          <w:szCs w:val="16"/>
          <w:lang w:val="es-CO"/>
        </w:rPr>
      </w:pPr>
      <w:r>
        <w:rPr>
          <w:rFonts w:cs="Arial" w:ascii="Arial" w:hAnsi="Arial"/>
          <w:color w:val="000000" w:themeColor="text1"/>
          <w:sz w:val="16"/>
          <w:szCs w:val="16"/>
          <w:lang w:val="es-CO"/>
        </w:rPr>
      </w:r>
    </w:p>
    <w:p>
      <w:pPr>
        <w:pStyle w:val="Normal"/>
        <w:rPr>
          <w:rFonts w:ascii="Arial" w:hAnsi="Arial" w:cs="Arial"/>
          <w:color w:val="000000" w:themeColor="text1"/>
          <w:sz w:val="16"/>
          <w:szCs w:val="16"/>
          <w:lang w:val="es-CO"/>
        </w:rPr>
      </w:pPr>
      <w:r>
        <w:rPr>
          <w:rFonts w:cs="Arial" w:ascii="Arial" w:hAnsi="Arial"/>
          <w:color w:val="000000" w:themeColor="text1"/>
          <w:sz w:val="16"/>
          <w:szCs w:val="16"/>
          <w:lang w:val="es-CO"/>
        </w:rPr>
      </w:r>
    </w:p>
    <w:p>
      <w:pPr>
        <w:pStyle w:val="Normal"/>
        <w:rPr>
          <w:rFonts w:ascii="Arial" w:hAnsi="Arial" w:cs="Arial"/>
          <w:color w:val="000000" w:themeColor="text1"/>
          <w:sz w:val="16"/>
          <w:szCs w:val="16"/>
          <w:lang w:val="es-CO"/>
        </w:rPr>
      </w:pPr>
      <w:r>
        <w:rPr>
          <w:rFonts w:cs="Arial" w:ascii="Arial" w:hAnsi="Arial"/>
          <w:color w:val="000000" w:themeColor="text1"/>
          <w:sz w:val="16"/>
          <w:szCs w:val="16"/>
          <w:lang w:val="es-CO"/>
        </w:rPr>
        <w:t>Elaboró: Doris Mildred Munevar</w:t>
      </w:r>
    </w:p>
    <w:sectPr>
      <w:headerReference w:type="default" r:id="rId2"/>
      <w:footerReference w:type="default" r:id="rId3"/>
      <w:type w:val="nextPage"/>
      <w:pgSz w:w="12240" w:h="15840"/>
      <w:pgMar w:left="1560" w:right="1701" w:header="708" w:top="1417" w:footer="708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edepgina"/>
      <w:pBdr>
        <w:top w:val="single" w:sz="4" w:space="2" w:color="000000"/>
      </w:pBdr>
      <w:jc w:val="center"/>
      <w:rPr>
        <w:rFonts w:ascii="Arial" w:hAnsi="Arial" w:cs="Arial"/>
        <w:i/>
        <w:i/>
        <w:sz w:val="16"/>
        <w:szCs w:val="16"/>
      </w:rPr>
    </w:pPr>
    <w:r>
      <w:rPr>
        <w:rFonts w:cs="Arial" w:ascii="Arial" w:hAnsi="Arial"/>
        <w:i/>
        <w:sz w:val="16"/>
        <w:szCs w:val="16"/>
      </w:rPr>
      <w:t>Carrera 20 N° 8-02</w:t>
    </w:r>
    <w:r>
      <w:rPr>
        <w:rFonts w:cs="Arial" w:ascii="Arial" w:hAnsi="Arial"/>
        <w:sz w:val="16"/>
        <w:szCs w:val="16"/>
        <w:lang w:val="pt-BR"/>
      </w:rPr>
      <w:t>, Piso 4 torre B, Cód. Postal 850001,</w:t>
    </w:r>
    <w:r>
      <w:rPr>
        <w:rFonts w:cs="Arial" w:ascii="Arial" w:hAnsi="Arial"/>
        <w:i/>
        <w:sz w:val="16"/>
        <w:szCs w:val="16"/>
      </w:rPr>
      <w:t xml:space="preserve"> Tel. 6358433 Ext. 303 – 380 Yopal, Casanare</w:t>
    </w:r>
  </w:p>
  <w:p>
    <w:pPr>
      <w:pStyle w:val="Piedepgina"/>
      <w:jc w:val="center"/>
      <w:rPr>
        <w:rFonts w:ascii="Arial" w:hAnsi="Arial" w:cs="Arial"/>
        <w:i/>
        <w:i/>
        <w:sz w:val="16"/>
        <w:szCs w:val="16"/>
        <w:lang w:val="es-CO"/>
      </w:rPr>
    </w:pPr>
    <w:hyperlink r:id="rId1">
      <w:r>
        <w:rPr>
          <w:rStyle w:val="EnlacedeInternet"/>
          <w:rFonts w:cs="Arial" w:ascii="Arial" w:hAnsi="Arial"/>
          <w:i/>
          <w:sz w:val="16"/>
          <w:szCs w:val="16"/>
          <w:lang w:val="es-CO"/>
        </w:rPr>
        <w:t>www.casanare.gov.co-</w:t>
      </w:r>
    </w:hyperlink>
    <w:r>
      <w:rPr>
        <w:rFonts w:cs="Arial" w:ascii="Arial" w:hAnsi="Arial"/>
        <w:i/>
        <w:sz w:val="16"/>
        <w:szCs w:val="16"/>
        <w:lang w:val="es-CO"/>
      </w:rPr>
      <w:t xml:space="preserve">  juridical@casanare.gov.co</w:t>
    </w:r>
  </w:p>
  <w:p>
    <w:pPr>
      <w:pStyle w:val="Piedepgina"/>
      <w:rPr>
        <w:lang w:val="es-CO"/>
      </w:rPr>
    </w:pPr>
    <w:r>
      <w:rPr>
        <w:lang w:val="es-CO"/>
      </w:rPr>
    </w:r>
  </w:p>
  <w:p>
    <w:pPr>
      <w:pStyle w:val="Piedepgina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1636" w:type="dxa"/>
      <w:jc w:val="center"/>
      <w:tblInd w:w="0" w:type="dxa"/>
      <w:tblCellMar>
        <w:top w:w="0" w:type="dxa"/>
        <w:left w:w="108" w:type="dxa"/>
        <w:bottom w:w="0" w:type="dxa"/>
        <w:right w:w="108" w:type="dxa"/>
      </w:tblCellMar>
      <w:tblLook w:val="04a0" w:noHBand="0" w:noVBand="1" w:firstColumn="1" w:lastRow="0" w:lastColumn="0" w:firstRow="1"/>
    </w:tblPr>
    <w:tblGrid>
      <w:gridCol w:w="1636"/>
    </w:tblGrid>
    <w:tr>
      <w:trPr>
        <w:trHeight w:val="998" w:hRule="atLeast"/>
      </w:trPr>
      <w:tc>
        <w:tcPr>
          <w:tcW w:w="1636" w:type="dxa"/>
          <w:tcBorders/>
          <w:vAlign w:val="center"/>
        </w:tcPr>
        <w:p>
          <w:pPr>
            <w:pStyle w:val="Cabecera"/>
            <w:jc w:val="center"/>
            <w:rPr/>
          </w:pPr>
          <w:r>
            <w:rPr/>
            <w:drawing>
              <wp:anchor behindDoc="1" distT="0" distB="0" distL="0" distR="0" simplePos="0" locked="0" layoutInCell="1" allowOverlap="1" relativeHeight="2">
                <wp:simplePos x="0" y="0"/>
                <wp:positionH relativeFrom="column">
                  <wp:posOffset>93980</wp:posOffset>
                </wp:positionH>
                <wp:positionV relativeFrom="paragraph">
                  <wp:posOffset>-50165</wp:posOffset>
                </wp:positionV>
                <wp:extent cx="787400" cy="922655"/>
                <wp:effectExtent l="0" t="0" r="0" b="0"/>
                <wp:wrapNone/>
                <wp:docPr id="1" name="Imagen 5" descr="LOGO-NI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5" descr="LOGO-NI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7400" cy="9226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  <w:tr>
      <w:trPr>
        <w:trHeight w:val="431" w:hRule="atLeast"/>
      </w:trPr>
      <w:tc>
        <w:tcPr>
          <w:tcW w:w="1636" w:type="dxa"/>
          <w:tcBorders/>
          <w:vAlign w:val="center"/>
        </w:tcPr>
        <w:p>
          <w:pPr>
            <w:pStyle w:val="Cabecera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cs="Arial" w:ascii="Arial" w:hAnsi="Arial"/>
              <w:sz w:val="16"/>
              <w:szCs w:val="16"/>
            </w:rPr>
          </w:r>
        </w:p>
      </w:tc>
    </w:tr>
  </w:tbl>
  <w:p>
    <w:pPr>
      <w:pStyle w:val="Cabecera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hyphenationZone w:val="425"/>
  <w:themeFontLang w:val="es-E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E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40c63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s-MX" w:eastAsia="es-MX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640c63"/>
    <w:rPr>
      <w:rFonts w:ascii="Times New Roman" w:hAnsi="Times New Roman" w:eastAsia="Times New Roman" w:cs="Times New Roman"/>
      <w:sz w:val="24"/>
      <w:szCs w:val="24"/>
      <w:lang w:val="es-MX" w:eastAsia="es-MX"/>
    </w:rPr>
  </w:style>
  <w:style w:type="character" w:styleId="PiedepginaCar" w:customStyle="1">
    <w:name w:val="Pie de página Car"/>
    <w:basedOn w:val="DefaultParagraphFont"/>
    <w:link w:val="Piedepgina"/>
    <w:uiPriority w:val="99"/>
    <w:qFormat/>
    <w:rsid w:val="00640c63"/>
    <w:rPr>
      <w:rFonts w:ascii="Times New Roman" w:hAnsi="Times New Roman" w:eastAsia="Times New Roman" w:cs="Times New Roman"/>
      <w:sz w:val="24"/>
      <w:szCs w:val="24"/>
      <w:lang w:val="es-MX" w:eastAsia="es-MX"/>
    </w:rPr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640c63"/>
    <w:rPr>
      <w:rFonts w:ascii="Tahoma" w:hAnsi="Tahoma" w:eastAsia="Times New Roman" w:cs="Tahoma"/>
      <w:sz w:val="16"/>
      <w:szCs w:val="16"/>
      <w:lang w:val="es-MX" w:eastAsia="es-MX"/>
    </w:rPr>
  </w:style>
  <w:style w:type="character" w:styleId="EnlacedeInternet">
    <w:name w:val="Enlace de Internet"/>
    <w:rsid w:val="00640c63"/>
    <w:rPr>
      <w:color w:val="0000FF"/>
      <w:u w:val="single"/>
    </w:rPr>
  </w:style>
  <w:style w:type="character" w:styleId="EnlacedeInternetvisitado">
    <w:name w:val="Enlace de Internet visitado"/>
    <w:rPr>
      <w:color w:val="800000"/>
      <w:u w:val="single"/>
      <w:lang w:val="zxx" w:eastAsia="zxx" w:bidi="zxx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640c63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Piedepgina">
    <w:name w:val="Footer"/>
    <w:basedOn w:val="Normal"/>
    <w:link w:val="PiedepginaCar"/>
    <w:uiPriority w:val="99"/>
    <w:unhideWhenUsed/>
    <w:rsid w:val="00640c63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640c63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d4e59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://www.casanare.gov.co-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E76D60-DC16-6E45-BA36-3893789959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2198</TotalTime>
  <Application>LibreOffice/6.4.7.2$Linux_X86_64 LibreOffice_project/40$Build-2</Application>
  <Pages>1</Pages>
  <Words>163</Words>
  <Characters>1126</Characters>
  <CharactersWithSpaces>1257</CharactersWithSpaces>
  <Paragraphs>42</Paragraphs>
  <Company>gobcas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2019-01-10T23:37:00Z</dcterms:created>
  <dc:creator>juridica</dc:creator>
  <dc:description/>
  <dc:language>es-CO</dc:language>
  <cp:lastModifiedBy/>
  <cp:lastPrinted>2017-01-20T17:17:00Z</cp:lastPrinted>
  <dcterms:modified xsi:type="dcterms:W3CDTF">2024-08-28T11:42:04Z</dcterms:modified>
  <cp:revision>38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gobcas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