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23752357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DEYFRA MARIA ALFONSO VILLAMIL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0100000000060034000000000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010000060034000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2021, 2020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22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010090320240322105913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$102.428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$97.572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DEYFRA MARIA ALFONSO VILLAMIL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23752357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