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/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891.855.200-9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Palacio Municipal calle 11 # 11-35 Tel. (60 8)634 5995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1.2025.000.000087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bookmarkStart w:id="0" w:name="_Hlk160550662"/>
      <w:r>
        <w:rPr>
          <w:rFonts w:ascii="Arial" w:hAnsi="Arial"/>
          <w:sz w:val="20"/>
          <w:szCs w:val="20"/>
        </w:rPr>
        <w:t>LA PROFESIONAL UNIVERSITARIA DE AREA RENTAS DE LA SECRETARIA DE HACIENDA</w:t>
      </w:r>
      <w:bookmarkEnd w:id="0"/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YULY MAYERLY MOGOLLON PEREZ     identificado con el nit: 1101320563  PRESENTO Y PAGO la declaración anual de industria y comercio y complementarios del año gravable 2023 el día 2024-05-29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2025-05-22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>NURY ESMERALDA RODRIGUEZ BUITRAGO</w:t>
        <w:br/>
        <w:t>Profesional- Área de impuestos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/>
        <w:pict>
          <v:shape type="#_x0000_t75" style="width:70px;height:70px" stroked="f">
            <v:imagedata r:id="rId5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1</Pages>
  <Words>108</Words>
  <Characters>865</Characters>
  <CharactersWithSpaces>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2024-03-05T21:57:00Z</dcterms:created>
  <dc:creator>Santiago Roncancio</dc:creator>
  <dc:description/>
  <dc:language>es-CO</dc:language>
  <cp:lastModifiedBy/>
  <dcterms:modified xsi:type="dcterms:W3CDTF">2025-01-10T09:40:52Z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