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DORALBA REYES RAMIREZ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23809552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16 32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3208080175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comisiones@coflonorte.com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$1.157.482.000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$1.151.870.000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DORALBA REYES RAMIREZ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23809552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