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GREGORIO DAVILA GARCIA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18261343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20 No 28 66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3118984227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davila1309@gmail.com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$170.708.000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GREGORIO DAVILA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18261343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