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OSCAR MAURICIO RAMIREZ ALFONSO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74186035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Si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28 No. 7 - 76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3209053475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inversionesangeles6@gmail.com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$1.460.810.000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$1.451.711.000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$9.099.000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$9.099.000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$9.099.000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$9.099.000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MAURICIO RAMIREZ ALFONSO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74186035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0501000009110323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