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2024-05-23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de Corrección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>05012024040161650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2024-09-17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ORGANIZACIÓN TERPEL S.A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830095213  DV: 0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7 75 51 PI 13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BOGOTÁ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6013175353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IMPUESTOS@TERPEL.COM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JURÍDICA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$23.890.581.154.000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$23.559.853.426.000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$330.727.728.000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$101.273.000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$299.198.999.000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$31.427.456.000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203 - Comercio De Combustibles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4661 - Comercio al por mayor de combustibles sólidos, líquidos, gaseosos y productos conexos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$25.268.833.000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0.006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$151.613.000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324 - Transporte Municipal De Carga Por Carretera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$5.348.686.000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0.005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$26.743.000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$809.937.000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$8.099.000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$31.427.456.000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$186.455.000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$186.455.000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$27.968.000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$20.510.000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$234.933.000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$234.933.000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JEIDY KATHERINE SEGURA TURRIAGO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1070922199</w:t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050120240917135720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