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82" w:type="dxa"/>
        <w:jc w:val="center"/>
        <w:tblLook w:val="0000" w:firstRow="0" w:lastRow="0" w:firstColumn="0" w:lastColumn="0" w:noHBand="0" w:noVBand="0"/>
      </w:tblPr>
      <w:tblGrid>
        <w:gridCol w:w="1095"/>
        <w:gridCol w:w="141"/>
        <w:gridCol w:w="146"/>
        <w:gridCol w:w="33"/>
        <w:gridCol w:w="191"/>
        <w:gridCol w:w="1660"/>
        <w:gridCol w:w="230"/>
        <w:gridCol w:w="346"/>
        <w:gridCol w:w="396"/>
        <w:gridCol w:w="422"/>
        <w:gridCol w:w="966"/>
        <w:gridCol w:w="1136"/>
        <w:gridCol w:w="290"/>
        <w:gridCol w:w="232"/>
        <w:gridCol w:w="186"/>
        <w:gridCol w:w="622"/>
        <w:gridCol w:w="86"/>
        <w:gridCol w:w="1281"/>
        <w:gridCol w:w="1923"/>
      </w:tblGrid>
      <w:tr w:rsidR="00347EA3" w14:paraId="39964FA1" w14:textId="77777777">
        <w:trPr>
          <w:trHeight w:val="983"/>
          <w:jc w:val="center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A740D" w14:textId="15BA11B1" w:rsidR="00347EA3" w:rsidRDefault="00AB66A9" w:rsidP="00AB66A9">
            <w:pPr>
              <w:spacing w:after="0" w:line="240" w:lineRule="auto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C48713A" wp14:editId="4D5A436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-31115</wp:posOffset>
                  </wp:positionV>
                  <wp:extent cx="586105" cy="478155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2F103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954D53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6843948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 w:rsidR="00347EA3" w14:paraId="1D8E073D" w14:textId="77777777">
        <w:trPr>
          <w:trHeight w:val="133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9B079" w14:textId="6162F84D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MUNICIPIO O DISTRITO: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42776">
              <w:rPr>
                <w:rFonts w:ascii="Arial" w:hAnsi="Arial" w:cs="Arial"/>
                <w:sz w:val="14"/>
                <w:szCs w:val="14"/>
              </w:rPr>
              <w:t>AGUAZUL</w:t>
            </w:r>
          </w:p>
        </w:tc>
        <w:tc>
          <w:tcPr>
            <w:tcW w:w="461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3FBC2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 máxima presentación:</w:t>
            </w:r>
            <w:r>
              <w:rPr>
                <w:rFonts w:ascii="Arial" w:hAnsi="Arial" w:cs="Arial"/>
                <w:sz w:val="14"/>
                <w:szCs w:val="14"/>
              </w:rPr>
              <w:t xml:space="preserve"> 2021-06-30</w:t>
            </w:r>
          </w:p>
        </w:tc>
      </w:tr>
      <w:tr w:rsidR="00347EA3" w14:paraId="4B2A15EA" w14:textId="77777777">
        <w:trPr>
          <w:trHeight w:val="182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866C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 CASANARE</w:t>
            </w:r>
          </w:p>
        </w:tc>
        <w:tc>
          <w:tcPr>
            <w:tcW w:w="461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AF1C5" w14:textId="77777777" w:rsidR="00347EA3" w:rsidRDefault="00347EA3"/>
        </w:tc>
      </w:tr>
      <w:tr w:rsidR="00347EA3" w14:paraId="380A8A3B" w14:textId="77777777">
        <w:trPr>
          <w:trHeight w:val="172"/>
          <w:jc w:val="center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79B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 AGRAVABLE: 2020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3F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 de Presentacion: Anual</w:t>
            </w:r>
          </w:p>
        </w:tc>
        <w:tc>
          <w:tcPr>
            <w:tcW w:w="4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413DA" w14:textId="77777777" w:rsidR="00347EA3" w:rsidRDefault="00347EA3"/>
        </w:tc>
      </w:tr>
      <w:tr w:rsidR="00347EA3" w14:paraId="5F212AC0" w14:textId="77777777">
        <w:trPr>
          <w:trHeight w:val="132"/>
          <w:jc w:val="center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5D2D4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Opción de uso: </w:t>
            </w:r>
            <w:r>
              <w:rPr>
                <w:rFonts w:ascii="Arial" w:hAnsi="Arial" w:cs="Arial"/>
                <w:sz w:val="14"/>
                <w:szCs w:val="14"/>
              </w:rPr>
              <w:t>Declaración Inicial</w:t>
            </w:r>
          </w:p>
        </w:tc>
        <w:tc>
          <w:tcPr>
            <w:tcW w:w="4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5B6E0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A17E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  <w:r>
              <w:rPr>
                <w:rFonts w:ascii="Arial" w:hAnsi="Arial" w:cs="Arial"/>
                <w:sz w:val="14"/>
                <w:szCs w:val="14"/>
              </w:rPr>
              <w:t xml:space="preserve"> 2024-07-17</w:t>
            </w:r>
          </w:p>
        </w:tc>
      </w:tr>
      <w:tr w:rsidR="00347EA3" w14:paraId="781F0E9B" w14:textId="77777777">
        <w:trPr>
          <w:trHeight w:val="116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671E8A3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6635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F092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NOMBRES Y APELLIDOS O RAZÓN SOCIAL: CLAUDIA CONSUELO DIAZ DAZA</w:t>
            </w:r>
          </w:p>
        </w:tc>
      </w:tr>
      <w:tr w:rsidR="00347EA3" w14:paraId="74BE0F76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A8050A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3431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12E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Nro. 1116546830  DV: 2</w:t>
            </w:r>
          </w:p>
        </w:tc>
        <w:tc>
          <w:tcPr>
            <w:tcW w:w="3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D307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 consorcio o unión temporal: No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8BD9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Realiza actividades a través de patrimonio autónomo: No</w:t>
            </w:r>
          </w:p>
        </w:tc>
      </w:tr>
      <w:tr w:rsidR="00347EA3" w14:paraId="7188EB63" w14:textId="77777777">
        <w:trPr>
          <w:trHeight w:val="155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641841" w14:textId="77777777" w:rsidR="00347EA3" w:rsidRDefault="00347EA3"/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34F2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67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DIRRECIÓN DE NOTIFICACIÓN: CL 11 22 22</w:t>
            </w:r>
          </w:p>
        </w:tc>
      </w:tr>
      <w:tr w:rsidR="00347EA3" w14:paraId="3C68F1CD" w14:textId="77777777">
        <w:trPr>
          <w:trHeight w:val="129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BB2822" w14:textId="77777777" w:rsidR="00347EA3" w:rsidRDefault="00347EA3"/>
        </w:tc>
        <w:tc>
          <w:tcPr>
            <w:tcW w:w="5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F5ADF" w14:textId="77777777" w:rsidR="00347EA3" w:rsidRDefault="00347EA3"/>
        </w:tc>
        <w:tc>
          <w:tcPr>
            <w:tcW w:w="6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DF18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MUNICIPIO O DISTRITO DE LA DIRECCIÓN: AGUAZUL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C40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CASANARE</w:t>
            </w:r>
          </w:p>
        </w:tc>
      </w:tr>
      <w:tr w:rsidR="00347EA3" w14:paraId="40D5F78C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1111F9D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6913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DDA4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TELEFONO: 3102869122</w:t>
            </w:r>
          </w:p>
        </w:tc>
        <w:tc>
          <w:tcPr>
            <w:tcW w:w="3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A98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5.CORREO ELECTRÓNICO: claudiadiazimpuestos@gmail.com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B6C7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DBDC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7.CLASIFICACIÓN: NATURAL</w:t>
            </w:r>
          </w:p>
        </w:tc>
      </w:tr>
      <w:tr w:rsidR="00347EA3" w14:paraId="0E7D4F5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B868C8D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ADD2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280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5B99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$250.000.000</w:t>
            </w:r>
          </w:p>
        </w:tc>
      </w:tr>
      <w:tr w:rsidR="00347EA3" w14:paraId="6E4CA50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85977A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FFA3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FD56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A585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AC4DFDF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D62DA3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9B14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564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635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$250.000.000</w:t>
            </w:r>
          </w:p>
        </w:tc>
      </w:tr>
      <w:tr w:rsidR="00347EA3" w14:paraId="4E4AC5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DCD35DE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866E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0A34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4C23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D22806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578D84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E077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3A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EXPORTACIONES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75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FC2933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563FC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987B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84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5156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28723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6958E00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56F9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BD2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DA0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A1F62B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CB19831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87A4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7AD9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C463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63A889B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1A9DB6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10E6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7E7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728F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$250.000.000</w:t>
            </w:r>
          </w:p>
        </w:tc>
      </w:tr>
      <w:tr w:rsidR="00347EA3" w14:paraId="10949227" w14:textId="77777777">
        <w:trPr>
          <w:trHeight w:val="200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E978117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046F1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E617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F05B9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INGRESOS GRAVADOS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B7A1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TARIFA (por mil)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70C0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</w:t>
            </w:r>
          </w:p>
        </w:tc>
      </w:tr>
      <w:tr w:rsidR="00347EA3" w14:paraId="08ABE20D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EB7AB73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926F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119 - Fabricación De Prendas De Vestir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93A9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1410 - Confección de prendas de vestir, excepto prendas de piel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A3AD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$35.000.000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FADC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0.003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AB8A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$105.000</w:t>
            </w:r>
          </w:p>
        </w:tc>
      </w:tr>
      <w:tr w:rsidR="00347EA3" w14:paraId="295513E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50BC358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1F0C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365 - Demás Actividades De Servicio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E7B5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9609 - Otras actividades de servicios personales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D3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$215.000.000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6F2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9BC2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$2.150.000</w:t>
            </w:r>
          </w:p>
        </w:tc>
      </w:tr>
      <w:tr w:rsidR="00347EA3" w14:paraId="7E52FD5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FE9E4BB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A2E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EC1B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9CFF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AF0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735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3F3FA64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CE93D4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0AF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2EB7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EF5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8BEAA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7689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1924EE0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D99523" w14:textId="77777777" w:rsidR="00347EA3" w:rsidRDefault="00347EA3"/>
        </w:tc>
        <w:tc>
          <w:tcPr>
            <w:tcW w:w="45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B2C25" w14:textId="4926ACB8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TOTALINGRESOS GRAVADOS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9456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$250.000.000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888F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17.TOTAL IMPUESTO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A4E1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$2.255.000</w:t>
            </w:r>
          </w:p>
        </w:tc>
      </w:tr>
      <w:tr w:rsidR="00347EA3" w14:paraId="792B165A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4E8B9B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9B99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4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17E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1A56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19.IMPUESTO LEY 56 DE 1981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0C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819DE1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505670C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EDDA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9FC2D" w14:textId="68380B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TOTALIMPUESTO DE INDUSTRIA Y COMERCIO (RENGLÓN 17+19)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C202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$2.255.000</w:t>
            </w:r>
          </w:p>
        </w:tc>
      </w:tr>
      <w:tr w:rsidR="00347EA3" w14:paraId="22A558C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36A107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685A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9BD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102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$338.000</w:t>
            </w:r>
          </w:p>
        </w:tc>
      </w:tr>
      <w:tr w:rsidR="00347EA3" w14:paraId="4755420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C4C613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AFF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EA71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D4677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ABEF8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D22D7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6961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950EA" w14:textId="62CBC20A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SOBRETASA BOMBERIL 11% (ley 1575 de 2012) (si la hay, liquídela según el acuerdo municipal o distrital)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2094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$248.000</w:t>
            </w:r>
          </w:p>
        </w:tc>
      </w:tr>
      <w:tr w:rsidR="00347EA3" w14:paraId="07B6B54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4118B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420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1C71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EFC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E212DF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754165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DDE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ED063" w14:textId="7CC2BD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D430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$2.841.000</w:t>
            </w:r>
          </w:p>
        </w:tc>
      </w:tr>
      <w:tr w:rsidR="00347EA3" w14:paraId="4387EA01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9EC84EA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3E35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574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C8BB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$2.538.000</w:t>
            </w:r>
          </w:p>
        </w:tc>
      </w:tr>
      <w:tr w:rsidR="00347EA3" w14:paraId="7A67DEC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2906F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E4E4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E24B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2F39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A8170C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DD9E9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2895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629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E2DD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D6D617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2D0CD9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B523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3C0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2024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9BB3B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841C523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4A98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97E4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D838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6C0B70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ED7B16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DD5D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2A5D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16DD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61BCE0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3AC8D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86BA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97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5AA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B53EE9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3BBD64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9609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BCDDD" w14:textId="4C8EFACB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498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$303.000</w:t>
            </w:r>
          </w:p>
        </w:tc>
      </w:tr>
      <w:tr w:rsidR="00347EA3" w14:paraId="588A51A4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F4A44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EB23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90A27" w14:textId="1A4EE03D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77041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D04D6AB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D6AED39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B8C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9DC7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 A PAGAR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ABA9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$0</w:t>
            </w:r>
          </w:p>
        </w:tc>
      </w:tr>
      <w:tr w:rsidR="00347EA3" w14:paraId="1B57DE2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AC579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8B37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A8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0B9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E9941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4F1202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70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D938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INTERESES DE MORA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097BB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7E2854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0E2626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BBD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2C0B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A PAGAR (RENGLÓN 35-36+37)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8F9C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15CB9C7E" w14:textId="77777777">
        <w:trPr>
          <w:trHeight w:val="142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FF40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SECCIÓN PAGO</w:t>
            </w:r>
          </w:p>
          <w:p w14:paraId="0CE14E2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F8B4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DFDBA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7E9AF59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F520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AE8F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AFA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9B6DCD" w14:textId="77777777">
        <w:trPr>
          <w:trHeight w:val="63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8A67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7523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Destino de mi aporte voluntario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8DA4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/>
            </w:r>
          </w:p>
        </w:tc>
      </w:tr>
      <w:tr w:rsidR="00347EA3" w14:paraId="1A1F0E9E" w14:textId="77777777">
        <w:trPr>
          <w:trHeight w:val="373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CD0234C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F.FIRMAS</w:t>
            </w:r>
          </w:p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6DB9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DECLARANTE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5C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REVISOR</w:t>
            </w:r>
          </w:p>
        </w:tc>
      </w:tr>
      <w:tr w:rsidR="00347EA3" w14:paraId="1D622324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4809658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48AB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CLAUDIA CONSUELO DIAZ DAZA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AFCD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</w:t>
            </w:r>
          </w:p>
        </w:tc>
      </w:tr>
      <w:tr w:rsidR="00347EA3" w14:paraId="42E0C17C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8EAD28D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47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1116546830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E4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</w:tr>
      <w:tr w:rsidR="00347EA3" w14:paraId="21B904A5" w14:textId="77777777">
        <w:trPr>
          <w:trHeight w:val="1405"/>
          <w:jc w:val="center"/>
        </w:trPr>
        <w:tc>
          <w:tcPr>
            <w:tcW w:w="70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B8A63" w14:textId="77777777" w:rsidR="00347EA3" w:rsidRDefault="00347EA3">
            <w:pPr>
              <w:spacing w:before="49" w:after="0"/>
            </w:pPr>
          </w:p>
          <w:p w14:paraId="0FA8D7BA" w14:textId="77777777" w:rsidR="00347EA3" w:rsidRDefault="002778B2">
            <w:pPr>
              <w:pStyle w:val="TableParagraph"/>
              <w:spacing w:before="49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10" o:title=""/>
                </v:shape>
              </w:pict>
              <w:t xml:space="preserve">  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Fecha</w:t>
            </w:r>
            <w:r>
              <w:rPr>
                <w:rFonts w:ascii="Arial" w:hAnsi="Arial" w:cs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Fecha Acuse de Recibo 2024-07-17 1:56 PM</w:t>
            </w:r>
          </w:p>
        </w:tc>
        <w:tc>
          <w:tcPr>
            <w:tcW w:w="4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8B34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FORMULARIO Nro:  050120240717135327</w:t>
            </w:r>
          </w:p>
          <w:p w14:paraId="5AB30AFA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47EA3" w14:paraId="76E82606" w14:textId="77777777">
        <w:trPr>
          <w:trHeight w:val="531"/>
          <w:jc w:val="center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3F00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CODIGO QR</w:t>
            </w:r>
          </w:p>
        </w:tc>
        <w:tc>
          <w:tcPr>
            <w:tcW w:w="4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C1E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SELLO O TIMBRE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43192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4A5E523B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1F857103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5D4D3B4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 w14:paraId="4307B176" w14:textId="77777777" w:rsidR="00347EA3" w:rsidRDefault="00347EA3">
      <w:pPr>
        <w:tabs>
          <w:tab w:val="left" w:pos="1005"/>
        </w:tabs>
      </w:pPr>
    </w:p>
    <w:p w14:paraId="192FCA52" w14:textId="77777777" w:rsidR="00347EA3" w:rsidRDefault="00347EA3">
      <w:pPr>
        <w:tabs>
          <w:tab w:val="left" w:pos="1005"/>
        </w:tabs>
      </w:pPr>
    </w:p>
    <w:tbl>
      <w:tblPr>
        <w:tblW w:w="11052" w:type="dxa"/>
        <w:tblInd w:w="-1310" w:type="dxa"/>
        <w:tblLook w:val="0000" w:firstRow="0" w:lastRow="0" w:firstColumn="0" w:lastColumn="0" w:noHBand="0" w:noVBand="0"/>
      </w:tblPr>
      <w:tblGrid>
        <w:gridCol w:w="2545"/>
        <w:gridCol w:w="2268"/>
        <w:gridCol w:w="2547"/>
        <w:gridCol w:w="1701"/>
        <w:gridCol w:w="1991"/>
      </w:tblGrid>
      <w:tr w:rsidR="00347EA3" w14:paraId="08FDBA62" w14:textId="77777777"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1661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66199B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C. DISCRIMINACIÓN DE ACTIVIDADES GRAVADAS (OTRAS ACTIVIDADES)</w:t>
            </w:r>
          </w:p>
          <w:p w14:paraId="5DF13150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47EA3" w14:paraId="191AC804" w14:textId="77777777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3FFC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8DF72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0E3F0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571F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2BDD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IMPUESTO</w:t>
            </w:r>
          </w:p>
        </w:tc>
      </w:tr>
    </w:tbl>
    <w:p w14:paraId="7DA2B7FD" w14:textId="77777777" w:rsidR="00347EA3" w:rsidRDefault="00347EA3">
      <w:pPr>
        <w:tabs>
          <w:tab w:val="left" w:pos="1005"/>
        </w:tabs>
      </w:pPr>
    </w:p>
    <w:p w14:paraId="66796483" w14:textId="77777777" w:rsidR="00347EA3" w:rsidRDefault="00347EA3">
      <w:pPr>
        <w:tabs>
          <w:tab w:val="left" w:pos="1005"/>
        </w:tabs>
      </w:pPr>
    </w:p>
    <w:sectPr w:rsidR="00347EA3">
      <w:headerReference w:type="default" r:id="rId7"/>
      <w:pgSz w:w="12240" w:h="15840"/>
      <w:pgMar w:top="1417" w:right="1701" w:bottom="567" w:left="1701" w:header="113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15423" w14:textId="77777777" w:rsidR="00917AE7" w:rsidRDefault="00917AE7">
      <w:pPr>
        <w:spacing w:after="0" w:line="240" w:lineRule="auto"/>
      </w:pPr>
      <w:r>
        <w:separator/>
      </w:r>
    </w:p>
  </w:endnote>
  <w:endnote w:type="continuationSeparator" w:id="0">
    <w:p w14:paraId="2BA9F0D3" w14:textId="77777777" w:rsidR="00917AE7" w:rsidRDefault="0091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Arabic U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43354" w14:textId="77777777" w:rsidR="00917AE7" w:rsidRDefault="00917AE7">
      <w:pPr>
        <w:spacing w:after="0" w:line="240" w:lineRule="auto"/>
      </w:pPr>
      <w:r>
        <w:separator/>
      </w:r>
    </w:p>
  </w:footnote>
  <w:footnote w:type="continuationSeparator" w:id="0">
    <w:p w14:paraId="16F1E83B" w14:textId="77777777" w:rsidR="00917AE7" w:rsidRDefault="00917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A09E" w14:textId="77777777" w:rsidR="00347EA3" w:rsidRDefault="00000000">
    <w:pPr>
      <w:pStyle w:val="Header"/>
    </w:pPr>
    <w:r>
      <w:pict w14:anchorId="3ED457F9">
        <v:shapetype id="shapetype_136" o:spid="_x0000_m1026" coordsize="21600,21600" o:spt="100" adj="10800,,0" path="m@9,l@10,em@11,21600l@12,21600e">
          <v:stroke joinstyle="miter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o:connecttype="segments"/>
          <v:handles>
            <v:h position="@0,center"/>
          </v:handles>
        </v:shapetype>
      </w:pict>
    </w:r>
    <w:r>
      <w:pict w14:anchorId="733FB5B5">
        <v:shape id="PowerPlusWaterMarkObject" o:spid="_x0000_s1025" type="#shapetype_136" style="position:absolute;margin-left:0;margin-top:0;width:441.75pt;height:98.75pt;rotation:315;z-index:251658240;mso-position-horizontal:center;mso-position-vertical:center;mso-position-vertical-relative:margin" o:spt="100" adj="10800,,0" path="m@9,l@10,em@11,21600l@12,21600e" fillcolor="silver" stroked="f" strokecolor="#3465a4">
          <v:fill opacity=".5" color2="#3f3f3f" o:detectmouseclick="t" type="solid"/>
          <v:stroke joinstyle="round" endcap="flat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/>
          <v:textpath on="t" style="font-family:&quot;Arial&quot;;font-size:1pt" fitshape="t" trim="t" string="Firmado y presentado"/>
          <v:handles>
            <v:h position="@0,center"/>
          </v:handles>
          <w10:wrap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EA3"/>
    <w:rsid w:val="00042776"/>
    <w:rsid w:val="002778B2"/>
    <w:rsid w:val="00347EA3"/>
    <w:rsid w:val="00843D0D"/>
    <w:rsid w:val="00917AE7"/>
    <w:rsid w:val="00AB66A9"/>
    <w:rsid w:val="00A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D886F"/>
  <w15:docId w15:val="{84896B02-3D6B-4CF5-A3E8-9453DCEC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Noto Sans Arabic UI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DefaultParagraphFont"/>
    <w:qFormat/>
  </w:style>
  <w:style w:type="character" w:customStyle="1" w:styleId="PiedepginaCar">
    <w:name w:val="Pie de página Car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ableParagraph">
    <w:name w:val="Table Paragraph"/>
    <w:basedOn w:val="Normal"/>
    <w:qFormat/>
    <w:pPr>
      <w:spacing w:before="55" w:after="0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2</Pages>
  <Words>780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perez</dc:creator>
  <dc:description/>
  <cp:lastModifiedBy>Santiago Roncancio</cp:lastModifiedBy>
  <cp:revision>88</cp:revision>
  <dcterms:created xsi:type="dcterms:W3CDTF">2018-02-20T20:49:00Z</dcterms:created>
  <dcterms:modified xsi:type="dcterms:W3CDTF">2023-09-05T11:43:00Z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