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ANTONIO ROSAS PINEDA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9656125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29 B 15 BIS 22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3115810453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jarp2003@hotmail.com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$74.327.000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9656125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