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ANTONIO ROSAS PINEDA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9656125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29 B 15 BIS 22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3115810453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jarp2003@hotmail.com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$74.327.000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7010 - Actividades de administración empresarial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ANTONIO ROSAS PINEDA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9656125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