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ADELAIDA SIGUA TUMAY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15.357.000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ACEITES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23790185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 Hectárea 35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1251230239390223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15.357.000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$ 134.000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ADELAIDA SIGUA TUMAY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23790185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LOS ACEITES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