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INELDO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80.000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 Hectárea 28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1251230233000223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80.000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INELDO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EL PORVENIR VDA EL PORVENIR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