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010001090009001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CEILA CORREDOR GRAJALES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$ 15.525.000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2 14 62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23521862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15.073.000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15.525.000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2022000361290420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$ 306.150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21.450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306.150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010001090009001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15.525.000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$ 306.150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CEILA CORREDOR GRAJALES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23521862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2 14 62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