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000100020018000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JUSTO PASTOR PARRA CEPEDA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62.185.000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475-952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DESCANSO VDA LA CAPILLA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4079601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225 Hectárea 4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178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2023-02-07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62.185.000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529.000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94.000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596.000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1251230231460223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2023-02-07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$ 596.000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529.000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94.000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596.000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000100020018000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62.185.000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$ 596.000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JUSTO PASTOR PARRA CEPEDA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4079601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EL DESCANSO VDA LA CAPILLA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