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5 05 CASERIO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2020000320331029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5 05 CASERIO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