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12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0502010003390523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PAREX RESOURCES (COLOMBIA) AG SUCURSAL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900268747 - 9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113 7 21 TO A OF 611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6291716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notificacionesjudiciales@parexresources.com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PAREX SUCURSAL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GIOVANNI FLOREZ BEJARANO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79159728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79537700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49991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