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LTDA YALE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obedperezdau@gmail.com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LTDA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