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HIGHTECH INGENIERIA Y TRANSPORTES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 N.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3232814552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contabilidadhiyt@gmail.com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191216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