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SERRANO CABRERA RAUL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13 19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63549872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contabilidad@bombasyserviciosltda.com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SERRANO CABRERA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844000015 - 2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844000015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RAUL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CABRERA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9518850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44990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HUGO HERNAN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AFRICANO MORALES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