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_rels/.rels" ContentType="application/vnd.openxmlformats-package.relationship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Style w:val="Tablaconcuadrcula"/>
        <w:tblW w:w="11411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249"/>
        <w:gridCol w:w="1273"/>
        <w:gridCol w:w="2836"/>
        <w:gridCol w:w="993"/>
        <w:gridCol w:w="990"/>
        <w:gridCol w:w="1069"/>
      </w:tblGrid>
      <w:tr>
        <w:trPr>
          <w:trHeight w:val="180" w:hRule="atLeast"/>
        </w:trPr>
        <w:tc>
          <w:tcPr>
            <w:tcW w:w="4249" w:type="dxa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CONCEPTO</w:t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8"/>
                <w:szCs w:val="16"/>
              </w:rPr>
            </w:pPr>
            <w:r>
              <w:rPr>
                <w:rFonts w:cs="Arial" w:ascii="Arial" w:hAnsi="Arial"/>
                <w:sz w:val="18"/>
                <w:szCs w:val="16"/>
              </w:rPr>
            </w:r>
          </w:p>
        </w:tc>
        <w:tc>
          <w:tcPr>
            <w:tcW w:w="283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526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  <w:p>
            <w:pPr>
              <w:pStyle w:val="Title"/>
              <w:spacing w:lineRule="auto" w:line="252"/>
              <w:ind w:left="0" w:right="333" w:hanging="526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                </w:t>
            </w:r>
            <w:r>
              <w:rPr>
                <w:rFonts w:cs="Arial" w:ascii="Arial" w:hAnsi="Arial"/>
                <w:sz w:val="16"/>
                <w:szCs w:val="16"/>
              </w:rPr>
              <w:t>FECHA</w:t>
            </w:r>
          </w:p>
        </w:tc>
        <w:tc>
          <w:tcPr>
            <w:tcW w:w="993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4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AÑO</w:t>
            </w:r>
          </w:p>
        </w:tc>
        <w:tc>
          <w:tcPr>
            <w:tcW w:w="990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MES</w:t>
            </w:r>
          </w:p>
        </w:tc>
        <w:tc>
          <w:tcPr>
            <w:tcW w:w="1069" w:type="dxa"/>
            <w:tcBorders>
              <w:top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DIA</w:t>
            </w:r>
          </w:p>
        </w:tc>
      </w:tr>
      <w:tr>
        <w:trPr>
          <w:trHeight w:val="-1" w:hRule="atLeast"/>
        </w:trPr>
        <w:tc>
          <w:tcPr>
            <w:tcW w:w="4249" w:type="dxa"/>
            <w:vMerge w:val="restart"/>
            <w:tcBorders>
              <w:top w:val="single" w:sz="6" w:space="0" w:color="000000"/>
              <w:left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84" w:after="57"/>
              <w:ind w:left="0" w:right="333" w:hanging="0"/>
              <w:jc w:val="center"/>
              <w:rPr/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ACTUALIZACIÓN</w:t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836" w:type="dxa"/>
            <w:vMerge w:val="continue"/>
            <w:tcBorders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993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2023</w:t>
            </w:r>
          </w:p>
        </w:tc>
        <w:tc>
          <w:tcPr>
            <w:tcW w:w="990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89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04</w:t>
            </w:r>
          </w:p>
        </w:tc>
        <w:tc>
          <w:tcPr>
            <w:tcW w:w="1069" w:type="dxa"/>
            <w:tcBorders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24</w:t>
            </w:r>
          </w:p>
        </w:tc>
      </w:tr>
      <w:tr>
        <w:trPr>
          <w:trHeight w:val="180" w:hRule="atLeast"/>
        </w:trPr>
        <w:tc>
          <w:tcPr>
            <w:tcW w:w="4249" w:type="dxa"/>
            <w:vMerge w:val="continue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836" w:type="dxa"/>
            <w:tcBorders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tabs>
                <w:tab w:val="clear" w:pos="708"/>
                <w:tab w:val="left" w:pos="1977" w:leader="none"/>
                <w:tab w:val="left" w:pos="2331" w:leader="none"/>
              </w:tabs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NUMERO DE FORMULARIO</w:t>
            </w:r>
          </w:p>
        </w:tc>
        <w:tc>
          <w:tcPr>
            <w:tcW w:w="3052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0018512500000000984</w:t>
            </w:r>
          </w:p>
        </w:tc>
      </w:tr>
    </w:tbl>
    <w:p>
      <w:pPr>
        <w:pStyle w:val="Title"/>
        <w:spacing w:lineRule="auto" w:line="252"/>
        <w:ind w:left="-426" w:right="333" w:hanging="0"/>
        <w:rPr>
          <w:rFonts w:ascii="Arial" w:hAnsi="Arial" w:cs="Arial"/>
          <w:sz w:val="14"/>
        </w:rPr>
      </w:pPr>
      <w:r>
        <w:rPr>
          <w:rFonts w:cs="Arial" w:ascii="Arial" w:hAnsi="Arial"/>
          <w:sz w:val="14"/>
        </w:rPr>
      </w:r>
    </w:p>
    <w:tbl>
      <w:tblPr>
        <w:tblStyle w:val="Tablaconcuadrcula"/>
        <w:tblW w:w="11449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455"/>
        <w:gridCol w:w="2222"/>
        <w:gridCol w:w="772"/>
      </w:tblGrid>
      <w:tr>
        <w:trPr/>
        <w:tc>
          <w:tcPr>
            <w:tcW w:w="11449" w:type="dxa"/>
            <w:gridSpan w:val="3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IDENTIFICACION, CONTRIBUYENTE U OBLIGADO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TIPO DE ORGANIZACIÓN: JURÍDICA</w:t>
            </w:r>
          </w:p>
        </w:tc>
      </w:tr>
      <w:tr>
        <w:trPr/>
        <w:tc>
          <w:tcPr>
            <w:tcW w:w="845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APELLIDOS Y NOMBRES / RAZON SOCIAL</w:t>
            </w:r>
          </w:p>
        </w:tc>
        <w:tc>
          <w:tcPr>
            <w:tcW w:w="2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NIT/CC No. 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DV</w:t>
            </w:r>
          </w:p>
        </w:tc>
      </w:tr>
      <w:tr>
        <w:trPr/>
        <w:tc>
          <w:tcPr>
            <w:tcW w:w="845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SKYNET DE COLOMBIA S A S E S P</w:t>
            </w:r>
          </w:p>
        </w:tc>
        <w:tc>
          <w:tcPr>
            <w:tcW w:w="2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830059734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0" w:hanging="0"/>
              <w:rPr>
                <w:rFonts w:ascii="Arial" w:hAnsi="Arial" w:cs="Arial"/>
                <w:b w:val="false"/>
                <w:b w:val="false"/>
                <w:bCs w:val="false"/>
                <w:color w:val="BFBFBF" w:themeColor="background1" w:themeShade="bf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3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color w:val="BFBFBF" w:themeColor="background1" w:themeShade="bf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SIGLA O NOMBRE COMERCIAL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1033754747</w:t>
            </w:r>
          </w:p>
        </w:tc>
      </w:tr>
    </w:tbl>
    <w:p>
      <w:pPr>
        <w:pStyle w:val="Title"/>
        <w:spacing w:lineRule="auto" w:line="252"/>
        <w:ind w:left="-426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49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813"/>
        <w:gridCol w:w="3815"/>
        <w:gridCol w:w="3821"/>
      </w:tblGrid>
      <w:tr>
        <w:trPr/>
        <w:tc>
          <w:tcPr>
            <w:tcW w:w="11449" w:type="dxa"/>
            <w:gridSpan w:val="3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DATOS DE NOTIFICACION DEL CONTRIBUYENTE U OBLIGADO</w:t>
            </w:r>
          </w:p>
        </w:tc>
      </w:tr>
      <w:tr>
        <w:trPr>
          <w:trHeight w:val="114" w:hRule="atLeast"/>
        </w:trPr>
        <w:tc>
          <w:tcPr>
            <w:tcW w:w="3813" w:type="dxa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PAIS</w:t>
            </w:r>
          </w:p>
        </w:tc>
        <w:tc>
          <w:tcPr>
            <w:tcW w:w="3815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DEPARTAMENTO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MUNICIPIO</w:t>
            </w:r>
          </w:p>
        </w:tc>
      </w:tr>
      <w:tr>
        <w:trPr/>
        <w:tc>
          <w:tcPr>
            <w:tcW w:w="3813" w:type="dxa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COLOMBIA</w:t>
            </w:r>
          </w:p>
        </w:tc>
        <w:tc>
          <w:tcPr>
            <w:tcW w:w="3815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BOGOTÁ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BOGOTÁ, D.C.</w:t>
            </w:r>
          </w:p>
        </w:tc>
      </w:tr>
      <w:tr>
        <w:trPr/>
        <w:tc>
          <w:tcPr>
            <w:tcW w:w="7628" w:type="dxa"/>
            <w:gridSpan w:val="2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DIRECCION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TELEFONOS:</w:t>
            </w:r>
          </w:p>
        </w:tc>
      </w:tr>
      <w:tr>
        <w:trPr/>
        <w:tc>
          <w:tcPr>
            <w:tcW w:w="7628" w:type="dxa"/>
            <w:gridSpan w:val="2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CRA 8 20 22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6016422020</w:t>
            </w:r>
          </w:p>
        </w:tc>
      </w:tr>
      <w:tr>
        <w:trPr/>
        <w:tc>
          <w:tcPr>
            <w:tcW w:w="11449" w:type="dxa"/>
            <w:gridSpan w:val="3"/>
            <w:tcBorders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CORREO ELECTRONICO</w:t>
            </w:r>
          </w:p>
        </w:tc>
      </w:tr>
      <w:tr>
        <w:trPr/>
        <w:tc>
          <w:tcPr>
            <w:tcW w:w="11449" w:type="dxa"/>
            <w:gridSpan w:val="3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icaskynet@crowe.com.co</w:t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77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620"/>
        <w:gridCol w:w="1530"/>
        <w:gridCol w:w="2430"/>
        <w:gridCol w:w="1620"/>
        <w:gridCol w:w="1623"/>
        <w:gridCol w:w="2653"/>
      </w:tblGrid>
      <w:tr>
        <w:trPr/>
        <w:tc>
          <w:tcPr>
            <w:tcW w:w="11476" w:type="dxa"/>
            <w:gridSpan w:val="6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ACTIVIDAD ECONOMICA</w:t>
            </w:r>
          </w:p>
        </w:tc>
      </w:tr>
      <w:tr>
        <w:trPr/>
        <w:tc>
          <w:tcPr>
            <w:tcW w:w="1620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ICA 1</w:t>
            </w:r>
          </w:p>
        </w:tc>
        <w:tc>
          <w:tcPr>
            <w:tcW w:w="1530" w:type="dxa"/>
            <w:tcBorders/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CIIU 1</w:t>
            </w:r>
          </w:p>
        </w:tc>
        <w:tc>
          <w:tcPr>
            <w:tcW w:w="2430" w:type="dxa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INICIO ACTIVIDAD</w:t>
            </w:r>
          </w:p>
        </w:tc>
        <w:tc>
          <w:tcPr>
            <w:tcW w:w="1620" w:type="dxa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ICA 2</w:t>
            </w:r>
          </w:p>
        </w:tc>
        <w:tc>
          <w:tcPr>
            <w:tcW w:w="1623" w:type="dxa"/>
            <w:tcBorders/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CIIU 2</w:t>
            </w:r>
          </w:p>
        </w:tc>
        <w:tc>
          <w:tcPr>
            <w:tcW w:w="265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FECHA </w:t>
            </w:r>
            <w:r>
              <w:rPr>
                <w:rFonts w:eastAsia="Calibri" w:cs="Arial" w:ascii="Arial" w:hAnsi="Arial" w:eastAsiaTheme="minorHAnsi"/>
                <w:b/>
                <w:bCs/>
                <w:color w:val="auto"/>
                <w:kern w:val="0"/>
                <w:sz w:val="16"/>
                <w:szCs w:val="16"/>
                <w:lang w:val="es-ES" w:eastAsia="en-US" w:bidi="ar-SA"/>
              </w:rPr>
              <w:t>CESE</w:t>
            </w:r>
            <w:r>
              <w:rPr>
                <w:rFonts w:cs="Arial" w:ascii="Arial" w:hAnsi="Arial"/>
                <w:sz w:val="16"/>
                <w:szCs w:val="16"/>
              </w:rPr>
              <w:t xml:space="preserve">  DE ACTIVIDAD</w:t>
            </w:r>
          </w:p>
        </w:tc>
      </w:tr>
      <w:tr>
        <w:trPr/>
        <w:tc>
          <w:tcPr>
            <w:tcW w:w="1620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319</w:t>
            </w:r>
          </w:p>
        </w:tc>
        <w:tc>
          <w:tcPr>
            <w:tcW w:w="153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6130</w:t>
            </w:r>
          </w:p>
        </w:tc>
        <w:tc>
          <w:tcPr>
            <w:tcW w:w="243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2022-12-27</w:t>
            </w:r>
          </w:p>
        </w:tc>
        <w:tc>
          <w:tcPr>
            <w:tcW w:w="162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319</w:t>
            </w:r>
          </w:p>
        </w:tc>
        <w:tc>
          <w:tcPr>
            <w:tcW w:w="1623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6110</w:t>
            </w:r>
          </w:p>
        </w:tc>
        <w:tc>
          <w:tcPr>
            <w:tcW w:w="2653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510" w:type="dxa"/>
        <w:jc w:val="left"/>
        <w:tblInd w:w="-426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510"/>
      </w:tblGrid>
      <w:tr>
        <w:trPr>
          <w:trHeight w:val="152" w:hRule="atLeast"/>
        </w:trPr>
        <w:tc>
          <w:tcPr>
            <w:tcW w:w="11510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RESPONSABILIDADES, CALIDADES Y ATRIBUTOS</w:t>
            </w:r>
          </w:p>
        </w:tc>
      </w:tr>
      <w:tr>
        <w:trPr>
          <w:trHeight w:val="1357" w:hRule="atLeast"/>
        </w:trPr>
        <w:tc>
          <w:tcPr>
            <w:tcW w:w="11510" w:type="dxa"/>
            <w:tcBorders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⚫ Gran Contribuyente</w:t>
              <w:br/>
              <w:t>⚫ Informante Exógena</w:t>
              <w:br/>
              <w:t/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</w:r>
    </w:p>
    <w:tbl>
      <w:tblPr>
        <w:tblStyle w:val="Tablaconcuadrcula"/>
        <w:tblW w:w="11482" w:type="dxa"/>
        <w:jc w:val="left"/>
        <w:tblInd w:w="-459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0347"/>
        <w:gridCol w:w="1134"/>
      </w:tblGrid>
      <w:tr>
        <w:trPr/>
        <w:tc>
          <w:tcPr>
            <w:tcW w:w="11481" w:type="dxa"/>
            <w:gridSpan w:val="2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DOCUMENTACION ENVIADA APROBACION 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Cedula Contribuyente (Natural o Representante legal)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Cedula Contador o Revisor Fiscal (si lo requiere)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RUT Contribuyente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Cámara de Comercio </w:t>
            </w:r>
          </w:p>
        </w:tc>
        <w:tc>
          <w:tcPr>
            <w:tcW w:w="1134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2" w:type="dxa"/>
        <w:jc w:val="left"/>
        <w:tblInd w:w="-459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7939"/>
        <w:gridCol w:w="3542"/>
      </w:tblGrid>
      <w:tr>
        <w:trPr/>
        <w:tc>
          <w:tcPr>
            <w:tcW w:w="7939" w:type="dxa"/>
            <w:tcBorders>
              <w:top w:val="single" w:sz="8" w:space="0" w:color="000000"/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de envío para aprobación Secretaria de Hacienda  o Tesorería Municipal</w:t>
            </w:r>
          </w:p>
        </w:tc>
        <w:tc>
          <w:tcPr>
            <w:tcW w:w="3542" w:type="dxa"/>
            <w:tcBorders>
              <w:top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24-04-2023</w:t>
            </w:r>
          </w:p>
        </w:tc>
      </w:tr>
      <w:tr>
        <w:trPr/>
        <w:tc>
          <w:tcPr>
            <w:tcW w:w="7939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aprobación tramite</w:t>
            </w:r>
          </w:p>
        </w:tc>
        <w:tc>
          <w:tcPr>
            <w:tcW w:w="3542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24-04-2023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>
          <w:trHeight w:val="227" w:hRule="exact"/>
        </w:trPr>
        <w:tc>
          <w:tcPr>
            <w:tcW w:w="11483" w:type="dxa"/>
            <w:tcBorders/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IMPORTANTE: Sin perjuicio de las actualizaciones a que haya lugar, la inscripción del Registro de Identificación Tributaria, tendrá vigencia indefinida y en consecuencia no se exigirá su renovación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>
          <w:trHeight w:val="397" w:hRule="exact"/>
        </w:trPr>
        <w:tc>
          <w:tcPr>
            <w:tcW w:w="11483" w:type="dxa"/>
            <w:tcBorders/>
          </w:tcPr>
          <w:p>
            <w:pPr>
              <w:pStyle w:val="Normal"/>
              <w:spacing w:before="0" w:after="20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La información suministrada a través del formulario oficial de inscripción, actualización, suspensión y cancelación del Registro de Identificación tributaria deberá ser exacta y veraz; en caso de constatar inexactitud en algunos de los datos suministrados se adelantarán los procedimientos administrativos sancionatorios o de suspensión, según el caso. </w:t>
            </w:r>
          </w:p>
        </w:tc>
      </w:tr>
      <w:tr>
        <w:trPr>
          <w:trHeight w:val="397" w:hRule="exact"/>
        </w:trPr>
        <w:tc>
          <w:tcPr>
            <w:tcW w:w="11483" w:type="dxa"/>
            <w:tcBorders/>
          </w:tcPr>
          <w:p>
            <w:pPr>
              <w:pStyle w:val="Normal"/>
              <w:spacing w:before="0" w:after="200"/>
              <w:jc w:val="both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La Secretaria de Hacienda o Tesorería Municipal.  Certifica que con la aprobación de este trámite el contribuyente se encuentra inscrito en las bases de datos y asimismo está sujeto a la política de Protección de Datos en cumplimiento de la Ley estatutaria 1581 de 2012 y sus reglamentarios.</w:t>
            </w:r>
          </w:p>
        </w:tc>
      </w:tr>
    </w:tbl>
    <w:p>
      <w:pPr>
        <w:pStyle w:val="Normal"/>
        <w:rPr>
          <w:sz w:val="10"/>
          <w:szCs w:val="10"/>
        </w:rPr>
      </w:pPr>
      <w:r>
        <w:rPr>
          <w:sz w:val="10"/>
          <w:szCs w:val="10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5695"/>
        <w:gridCol w:w="5787"/>
      </w:tblGrid>
      <w:tr>
        <w:trPr>
          <w:trHeight w:val="134" w:hRule="atLeast"/>
        </w:trPr>
        <w:tc>
          <w:tcPr>
            <w:tcW w:w="5695" w:type="dxa"/>
            <w:tcBorders/>
          </w:tcPr>
          <w:p>
            <w:pPr>
              <w:pStyle w:val="TableParagraph"/>
              <w:spacing w:before="55" w:after="0"/>
              <w:ind w:left="55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${qr_generado}   </w:t>
            </w:r>
            <w:r>
              <w:rPr>
                <w:rFonts w:eastAsia="Calibri" w:cs="Arial" w:ascii="Arial" w:hAnsi="Arial"/>
                <w:color w:val="auto"/>
                <w:kern w:val="0"/>
                <w:sz w:val="14"/>
                <w:szCs w:val="14"/>
                <w:highlight w:val="lightGray"/>
                <w:lang w:val="es-CO" w:eastAsia="en-US" w:bidi="ar-SA"/>
              </w:rPr>
              <w:t>${fecha_firma}</w:t>
            </w:r>
          </w:p>
        </w:tc>
        <w:tc>
          <w:tcPr>
            <w:tcW w:w="5787" w:type="dxa"/>
            <w:tcBorders/>
          </w:tcPr>
          <w:p>
            <w:pPr>
              <w:pStyle w:val="Normal"/>
              <w:spacing w:lineRule="exact" w:line="14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Sin perjuicio de las verificaciones de la Secretaria de Hacienda o Tesorería Municipal </w:t>
            </w:r>
          </w:p>
          <w:p>
            <w:pPr>
              <w:pStyle w:val="Normal"/>
              <w:spacing w:lineRule="exact" w:line="14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Firma autorizada </w:t>
            </w:r>
          </w:p>
          <w:p>
            <w:pPr>
              <w:pStyle w:val="Normal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Nombre: CAMILO ANDRES OLEA RODRIGUEZ</w:t>
            </w:r>
          </w:p>
          <w:p>
            <w:pPr>
              <w:pStyle w:val="Normal"/>
              <w:spacing w:before="0" w:after="20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Cargo: Contribuyente</w:t>
            </w:r>
          </w:p>
        </w:tc>
      </w:tr>
    </w:tbl>
    <w:p>
      <w:pPr>
        <w:pStyle w:val="Normal"/>
        <w:jc w:val="right"/>
        <w:rPr>
          <w:rFonts w:ascii="Arial" w:hAnsi="Arial" w:cs="Arial"/>
          <w:sz w:val="14"/>
          <w:szCs w:val="14"/>
        </w:rPr>
      </w:pPr>
      <w:r>
        <w:rPr>
          <w:rFonts w:cs="Arial" w:ascii="Arial" w:hAnsi="Arial"/>
          <w:sz w:val="14"/>
          <w:szCs w:val="14"/>
        </w:rPr>
        <w:t>24-04-2023</w:t>
      </w:r>
    </w:p>
    <w:tbl>
      <w:tblPr>
        <w:tblStyle w:val="Tablaconcuadrcula"/>
        <w:tblW w:w="11411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249"/>
        <w:gridCol w:w="1273"/>
        <w:gridCol w:w="2697"/>
        <w:gridCol w:w="1133"/>
        <w:gridCol w:w="988"/>
        <w:gridCol w:w="1070"/>
      </w:tblGrid>
      <w:tr>
        <w:trPr>
          <w:trHeight w:val="90" w:hRule="atLeast"/>
        </w:trPr>
        <w:tc>
          <w:tcPr>
            <w:tcW w:w="4249" w:type="dxa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vMerge w:val="restart"/>
            <w:tcBorders>
              <w:top w:val="single" w:sz="8" w:space="0" w:color="000000"/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526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  <w:p>
            <w:pPr>
              <w:pStyle w:val="Title"/>
              <w:spacing w:lineRule="auto" w:line="252"/>
              <w:ind w:left="0" w:right="333" w:hanging="526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                </w:t>
            </w:r>
            <w:r>
              <w:rPr>
                <w:rFonts w:cs="Arial" w:ascii="Arial" w:hAnsi="Arial"/>
                <w:sz w:val="16"/>
                <w:szCs w:val="16"/>
              </w:rPr>
              <w:t>FECHA</w:t>
            </w:r>
          </w:p>
        </w:tc>
        <w:tc>
          <w:tcPr>
            <w:tcW w:w="1133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4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AÑO</w:t>
            </w:r>
          </w:p>
        </w:tc>
        <w:tc>
          <w:tcPr>
            <w:tcW w:w="988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MES</w:t>
            </w:r>
          </w:p>
        </w:tc>
        <w:tc>
          <w:tcPr>
            <w:tcW w:w="1070" w:type="dxa"/>
            <w:tcBorders>
              <w:top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DIA</w:t>
            </w:r>
          </w:p>
        </w:tc>
      </w:tr>
      <w:tr>
        <w:trPr>
          <w:trHeight w:val="2" w:hRule="atLeast"/>
        </w:trPr>
        <w:tc>
          <w:tcPr>
            <w:tcW w:w="4249" w:type="dxa"/>
            <w:vMerge w:val="restart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vMerge w:val="continue"/>
            <w:tcBorders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133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2023</w:t>
            </w:r>
          </w:p>
        </w:tc>
        <w:tc>
          <w:tcPr>
            <w:tcW w:w="988" w:type="dxa"/>
            <w:tcBorders/>
          </w:tcPr>
          <w:p>
            <w:pPr>
              <w:pStyle w:val="Title"/>
              <w:spacing w:lineRule="auto" w:line="252" w:before="27" w:after="0"/>
              <w:ind w:left="0" w:right="89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04</w:t>
            </w:r>
          </w:p>
        </w:tc>
        <w:tc>
          <w:tcPr>
            <w:tcW w:w="1070" w:type="dxa"/>
            <w:tcBorders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24</w:t>
            </w:r>
          </w:p>
        </w:tc>
      </w:tr>
      <w:tr>
        <w:trPr>
          <w:trHeight w:val="58" w:hRule="atLeast"/>
        </w:trPr>
        <w:tc>
          <w:tcPr>
            <w:tcW w:w="4249" w:type="dxa"/>
            <w:vMerge w:val="continue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tcBorders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tabs>
                <w:tab w:val="clear" w:pos="708"/>
                <w:tab w:val="left" w:pos="1977" w:leader="none"/>
                <w:tab w:val="left" w:pos="2331" w:leader="none"/>
              </w:tabs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NUMERO DE FORMULARIO</w:t>
            </w:r>
          </w:p>
        </w:tc>
        <w:tc>
          <w:tcPr>
            <w:tcW w:w="3191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0018512500000000984</w:t>
            </w:r>
          </w:p>
        </w:tc>
      </w:tr>
    </w:tbl>
    <w:p>
      <w:pPr>
        <w:pStyle w:val="Title"/>
        <w:spacing w:lineRule="auto" w:line="252"/>
        <w:ind w:left="-426" w:right="333" w:hanging="0"/>
        <w:jc w:val="center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/>
        <w:tc>
          <w:tcPr>
            <w:tcW w:w="11483" w:type="dxa"/>
            <w:tcBorders/>
          </w:tcPr>
          <w:p>
            <w:pPr>
              <w:pStyle w:val="Normal"/>
              <w:spacing w:before="0" w:after="20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Número de identificación Tributaria: </w:t>
            </w: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830059734 - 3</w:t>
            </w:r>
          </w:p>
        </w:tc>
      </w:tr>
    </w:tbl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5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826"/>
        <w:gridCol w:w="2978"/>
        <w:gridCol w:w="2410"/>
        <w:gridCol w:w="2270"/>
      </w:tblGrid>
      <w:tr>
        <w:trPr>
          <w:trHeight w:val="284" w:hRule="exact"/>
        </w:trPr>
        <w:tc>
          <w:tcPr>
            <w:tcW w:w="11484" w:type="dxa"/>
            <w:gridSpan w:val="4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Representación</w:t>
            </w:r>
          </w:p>
        </w:tc>
      </w:tr>
      <w:tr>
        <w:trPr>
          <w:trHeight w:val="45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Representante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Fecha de inicio ejercicio Representante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</w:tr>
      <w:tr>
        <w:trPr>
          <w:trHeight w:val="28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REPRESENTANTE LEGAL PRINCIPAL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2022-12-27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CÉDULA DE CIUDADANÍA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80504362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CAMILO ANDRES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OLEA RODRIGUEZ</w:t>
            </w:r>
          </w:p>
        </w:tc>
      </w:tr>
      <w:tr>
        <w:trPr>
          <w:trHeight w:val="45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Representante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Fecha de inicio ejercicio Representante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</w:tr>
      <w:tr>
        <w:trPr>
          <w:trHeight w:val="28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REPRESENTANTE LEGAL SUPLENTE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2022-12-27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CÉDULA DE CIUDADANÍA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1013625500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LINDA JACKELINE</w:t>
            </w:r>
          </w:p>
        </w:tc>
        <w:tc>
          <w:tcPr>
            <w:tcW w:w="4680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PARDO MONJE</w:t>
            </w:r>
          </w:p>
        </w:tc>
      </w:tr>
    </w:tbl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52"/>
        <w:gridCol w:w="2691"/>
        <w:gridCol w:w="2980"/>
        <w:gridCol w:w="2547"/>
        <w:gridCol w:w="2413"/>
      </w:tblGrid>
      <w:tr>
        <w:trPr>
          <w:trHeight w:val="284" w:hRule="exact"/>
        </w:trPr>
        <w:tc>
          <w:tcPr>
            <w:tcW w:w="11483" w:type="dxa"/>
            <w:gridSpan w:val="5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y Contador</w:t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Principal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CÉDULA DE CIUDADANÍA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1033754747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262840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2022-12-27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LUIS CARLOS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ORTIZ GARCIA</w:t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Suplente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CÉDULA DE CIUDADANÍA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1015420280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257821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2022-12-27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JENIFER NATALIA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HERNANDEZ LEON</w:t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Contador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jc w:val="right"/>
        <w:rPr>
          <w:rFonts w:ascii="Arial" w:hAnsi="Arial" w:cs="Arial"/>
          <w:sz w:val="14"/>
          <w:szCs w:val="14"/>
        </w:rPr>
      </w:pPr>
      <w:r>
        <w:rPr>
          <w:rFonts w:cs="Arial" w:ascii="Arial" w:hAnsi="Arial"/>
          <w:sz w:val="14"/>
          <w:szCs w:val="14"/>
        </w:rPr>
        <w:t>24-04-2023</w:t>
      </w:r>
    </w:p>
    <w:p>
      <w:pPr>
        <w:pStyle w:val="Normal"/>
        <w:widowControl/>
        <w:suppressAutoHyphens w:val="true"/>
        <w:bidi w:val="0"/>
        <w:spacing w:lineRule="auto" w:line="276" w:before="0" w:after="200"/>
        <w:jc w:val="left"/>
        <w:rPr/>
      </w:pPr>
      <w:r>
        <w:rPr/>
      </w:r>
    </w:p>
    <w:sectPr>
      <w:headerReference w:type="default" r:id="rId2"/>
      <w:type w:val="nextPage"/>
      <w:pgSz w:w="12240" w:h="15840"/>
      <w:pgMar w:left="851" w:right="851" w:header="851" w:top="1722" w:footer="0" w:bottom="851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ahoma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  <w:font w:name="Arial">
    <w:charset w:val="01"/>
    <w:family w:val="roman"/>
    <w:pitch w:val="variable"/>
  </w:font>
  <w:font w:name="Times New Roman"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Title"/>
      <w:tabs>
        <w:tab w:val="clear" w:pos="708"/>
        <w:tab w:val="left" w:pos="9467" w:leader="none"/>
      </w:tabs>
      <w:spacing w:lineRule="auto" w:line="252" w:before="27" w:after="0"/>
      <w:ind w:left="-426" w:right="-93" w:hanging="0"/>
      <w:jc w:val="center"/>
      <w:rPr/>
    </w:pPr>
    <w:r>
      <w:drawing>
        <wp:anchor behindDoc="0" distT="0" distB="0" distL="0" distR="0" simplePos="0" locked="0" layoutInCell="1" allowOverlap="1" relativeHeight="5">
          <wp:simplePos x="0" y="0"/>
          <wp:positionH relativeFrom="column">
            <wp:posOffset>5942330</wp:posOffset>
          </wp:positionH>
          <wp:positionV relativeFrom="paragraph">
            <wp:posOffset>-80010</wp:posOffset>
          </wp:positionV>
          <wp:extent cx="716280" cy="628015"/>
          <wp:effectExtent l="0" t="0" r="0" b="0"/>
          <wp:wrapSquare wrapText="largest"/>
          <wp:docPr id="1" name="Image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16280" cy="6280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cs="Times New Roman" w:ascii="Times New Roman" w:hAnsi="Times New Roman"/>
        <w:sz w:val="22"/>
      </w:rPr>
      <w:t>F</w:t>
    </w:r>
    <w:r>
      <w:rPr>
        <w:rFonts w:cs="Times New Roman" w:ascii="Times New Roman" w:hAnsi="Times New Roman"/>
        <w:sz w:val="22"/>
      </w:rPr>
      <w:t>ORMULARIO</w:t>
    </w:r>
    <w:r>
      <w:rPr>
        <w:rFonts w:cs="Times New Roman" w:ascii="Times New Roman" w:hAnsi="Times New Roman"/>
        <w:spacing w:val="10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INSCRIPCION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RESPONSABLES</w:t>
    </w:r>
    <w:r>
      <w:rPr>
        <w:rFonts w:cs="Times New Roman" w:ascii="Times New Roman" w:hAnsi="Times New Roman"/>
        <w:spacing w:val="14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INDUSTRIA</w:t>
    </w:r>
    <w:r>
      <w:rPr>
        <w:rFonts w:cs="Times New Roman" w:ascii="Times New Roman" w:hAnsi="Times New Roman"/>
        <w:spacing w:val="10"/>
        <w:sz w:val="22"/>
      </w:rPr>
      <w:t xml:space="preserve"> </w:t>
    </w:r>
    <w:r>
      <w:rPr>
        <w:rFonts w:cs="Times New Roman" w:ascii="Times New Roman" w:hAnsi="Times New Roman"/>
        <w:sz w:val="22"/>
      </w:rPr>
      <w:t>Y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COMERCIO</w:t>
    </w:r>
    <w:r>
      <w:rPr>
        <w:rFonts w:eastAsia="Times New Roman" w:cs="Times New Roman" w:ascii="Times New Roman" w:hAnsi="Times New Roman"/>
        <w:color w:val="000000"/>
        <w:sz w:val="0"/>
        <w:szCs w:val="0"/>
        <w:u w:val="none" w:color="000000"/>
        <w:shd w:fill="000000" w:val="clear"/>
        <w:lang w:val="x-none" w:eastAsia="x-none" w:bidi="x-none"/>
      </w:rPr>
      <w:t xml:space="preserve"> </w:t>
    </w:r>
  </w:p>
  <w:p>
    <w:pPr>
      <w:pStyle w:val="Title"/>
      <w:tabs>
        <w:tab w:val="clear" w:pos="708"/>
        <w:tab w:val="left" w:pos="9467" w:leader="none"/>
      </w:tabs>
      <w:spacing w:lineRule="auto" w:line="252"/>
      <w:ind w:left="-426" w:right="333" w:hanging="0"/>
      <w:jc w:val="center"/>
      <w:rPr/>
    </w:pPr>
    <w:r>
      <w:rPr>
        <w:rFonts w:cs="Times New Roman" w:ascii="Times New Roman" w:hAnsi="Times New Roman"/>
        <w:sz w:val="22"/>
      </w:rPr>
      <w:t xml:space="preserve">ALCALDIA </w:t>
    </w:r>
    <w:r>
      <w:rPr>
        <w:rFonts w:cs="Times New Roman" w:ascii="Times New Roman" w:hAnsi="Times New Roman"/>
        <w:spacing w:val="-58"/>
        <w:sz w:val="22"/>
      </w:rPr>
      <w:t xml:space="preserve"> </w:t>
    </w:r>
    <w:r>
      <w:rPr>
        <w:rFonts w:cs="Times New Roman" w:ascii="Times New Roman" w:hAnsi="Times New Roman"/>
        <w:sz w:val="22"/>
      </w:rPr>
      <w:t>MUNICIPIO DE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rPr>
        <w:rFonts w:eastAsia="Calibri" w:cs="Times New Roman" w:ascii="Times New Roman" w:hAnsi="Times New Roman" w:eastAsiaTheme="minorHAnsi"/>
        <w:b/>
        <w:bCs/>
        <w:color w:val="auto"/>
        <w:spacing w:val="1"/>
        <w:kern w:val="0"/>
        <w:sz w:val="22"/>
        <w:szCs w:val="27"/>
        <w:lang w:val="es-ES" w:eastAsia="en-US" w:bidi="ar-SA"/>
      </w:rPr>
      <w:t>HATO COROZAL</w:t>
    </w:r>
    <w:r>
      <w:rPr>
        <w:rFonts w:cs="Times New Roman" w:ascii="Times New Roman" w:hAnsi="Times New Roman"/>
        <w:spacing w:val="-1"/>
        <w:sz w:val="22"/>
      </w:rPr>
      <w:t xml:space="preserve"> </w:t>
    </w:r>
    <w:r>
      <w:rPr>
        <w:rFonts w:cs="Times New Roman" w:ascii="Times New Roman" w:hAnsi="Times New Roman"/>
        <w:sz w:val="22"/>
      </w:rPr>
      <w:t>-</w:t>
    </w:r>
    <w:r>
      <w:rPr>
        <w:rFonts w:cs="Times New Roman" w:ascii="Times New Roman" w:hAnsi="Times New Roman"/>
        <w:spacing w:val="5"/>
        <w:sz w:val="22"/>
      </w:rPr>
      <w:t xml:space="preserve"> </w:t>
    </w:r>
    <w:r>
      <w:rPr>
        <w:rFonts w:cs="Times New Roman" w:ascii="Times New Roman" w:hAnsi="Times New Roman"/>
        <w:sz w:val="22"/>
      </w:rPr>
      <w:t>SECRETARIA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pict>
        <v:shapetype id="shapetype_136" coordsize="21600,21600" o:spt="136" adj="10800" path="m@9,l@10,em@11,21600l@12,21600e">
          <v:stroke joinstyle="miter"/>
          <v:formulas>
            <v:f eqn="val #0"/>
            <v:f eqn="sum @0 0 10800"/>
            <v:f eqn="sum @0 0 0"/>
            <v:f eqn="sum width 0 @0"/>
            <v:f eqn="prod @2 2 1"/>
            <v:f eqn="prod @3 2 1"/>
            <v:f eqn="if @1 @5 @4"/>
            <v:f eqn="sum 0 @6 0"/>
            <v:f eqn="sum width 0 @6"/>
            <v:f eqn="if @1 0 @8"/>
            <v:f eqn="if @1 @7 width"/>
            <v:f eqn="if @1 @8 0"/>
            <v:f eqn="if @1 width @7"/>
          </v:formulas>
          <v:handles>
            <v:h position="@0,21600"/>
          </v:handles>
        </v:shapetype>
        <v:shape id="PowerPlusWaterMarkObject" o:spid="shape_0" fillcolor="silver" stroked="f" style="position:absolute;margin-left:0.15pt;margin-top:272.8pt;width:526.5pt;height:117.5pt;rotation:315;mso-position-horizontal:center;mso-position-vertical:center;mso-position-vertical-relative:margin" type="shapetype_136">
          <v:path textpathok="t"/>
          <v:textpath on="t" fitshape="t" string="${borrador}" trim="t" style="font-family:&quot;Arial&quot;;font-size:1pt"/>
          <w10:wrap type="none"/>
          <v:fill o:detectmouseclick="t" type="solid" color2="#3f3f3f" opacity="0.5"/>
          <v:stroke color="#3465a4" joinstyle="round" endcap="flat"/>
        </v:shape>
      </w:pict>
    </w:r>
    <w:r>
      <w:rPr>
        <w:rFonts w:cs="Times New Roman" w:ascii="Times New Roman" w:hAnsi="Times New Roman"/>
        <w:sz w:val="22"/>
      </w:rPr>
      <w:t>H</w:t>
    </w:r>
    <w:r>
      <w:rPr>
        <w:rFonts w:cs="Times New Roman" w:ascii="Times New Roman" w:hAnsi="Times New Roman"/>
        <w:sz w:val="22"/>
      </w:rPr>
      <w:t>ACIENDA</w:t>
    </w:r>
  </w:p>
</w:hdr>
</file>

<file path=word/settings.xml><?xml version="1.0" encoding="utf-8"?>
<w:settings xmlns:w="http://schemas.openxmlformats.org/wordprocessingml/2006/main">
  <w:zoom w:percent="22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hyphenationZone w:val="425"/>
  <w:themeFontLang w:val="es-CO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es-CO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es-CO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EncabezadoCar" w:customStyle="1">
    <w:name w:val="Encabezado Car"/>
    <w:basedOn w:val="DefaultParagraphFont"/>
    <w:link w:val="Encabezado"/>
    <w:uiPriority w:val="99"/>
    <w:qFormat/>
    <w:rsid w:val="00b1600e"/>
    <w:rPr/>
  </w:style>
  <w:style w:type="character" w:styleId="PiedepginaCar" w:customStyle="1">
    <w:name w:val="Pie de página Car"/>
    <w:basedOn w:val="DefaultParagraphFont"/>
    <w:link w:val="Piedepgina"/>
    <w:uiPriority w:val="99"/>
    <w:qFormat/>
    <w:rsid w:val="00b1600e"/>
    <w:rPr/>
  </w:style>
  <w:style w:type="character" w:styleId="TextodegloboCar" w:customStyle="1">
    <w:name w:val="Texto de globo Car"/>
    <w:basedOn w:val="DefaultParagraphFont"/>
    <w:link w:val="Textodeglobo"/>
    <w:uiPriority w:val="99"/>
    <w:semiHidden/>
    <w:qFormat/>
    <w:rsid w:val="00b1600e"/>
    <w:rPr>
      <w:rFonts w:ascii="Tahoma" w:hAnsi="Tahoma" w:cs="Tahoma"/>
      <w:sz w:val="16"/>
      <w:szCs w:val="16"/>
    </w:rPr>
  </w:style>
  <w:style w:type="character" w:styleId="TtuloCar" w:customStyle="1">
    <w:name w:val="Título Car"/>
    <w:basedOn w:val="DefaultParagraphFont"/>
    <w:link w:val="Ttulo"/>
    <w:uiPriority w:val="1"/>
    <w:qFormat/>
    <w:rsid w:val="00b1600e"/>
    <w:rPr>
      <w:rFonts w:ascii="Calibri" w:hAnsi="Calibri" w:eastAsia="Calibri" w:cs="Calibri"/>
      <w:b/>
      <w:bCs/>
      <w:sz w:val="27"/>
      <w:szCs w:val="27"/>
      <w:lang w:val="es-ES"/>
    </w:rPr>
  </w:style>
  <w:style w:type="character" w:styleId="Quotation">
    <w:name w:val="Quotation"/>
    <w:qFormat/>
    <w:rPr>
      <w:i/>
      <w:iCs/>
    </w:rPr>
  </w:style>
  <w:style w:type="paragraph" w:styleId="Heading" w:customStyle="1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pPr>
      <w:spacing w:before="0" w:after="140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 w:customStyle="1">
    <w:name w:val="Index"/>
    <w:basedOn w:val="Normal"/>
    <w:qFormat/>
    <w:pPr>
      <w:suppressLineNumbers/>
    </w:pPr>
    <w:rPr>
      <w:rFonts w:cs="Lohit Devanagari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HeaderandFooter" w:customStyle="1">
    <w:name w:val="Header and Footer"/>
    <w:basedOn w:val="Normal"/>
    <w:qFormat/>
    <w:pPr/>
    <w:rPr/>
  </w:style>
  <w:style w:type="paragraph" w:styleId="Header">
    <w:name w:val="Header"/>
    <w:basedOn w:val="Normal"/>
    <w:link w:val="EncabezadoCar"/>
    <w:uiPriority w:val="99"/>
    <w:unhideWhenUsed/>
    <w:rsid w:val="00b1600e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PiedepginaCar"/>
    <w:uiPriority w:val="99"/>
    <w:unhideWhenUsed/>
    <w:rsid w:val="00b1600e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BalloonText">
    <w:name w:val="Balloon Text"/>
    <w:basedOn w:val="Normal"/>
    <w:link w:val="TextodegloboCar"/>
    <w:uiPriority w:val="99"/>
    <w:semiHidden/>
    <w:unhideWhenUsed/>
    <w:qFormat/>
    <w:rsid w:val="00b1600e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Title">
    <w:name w:val="Title"/>
    <w:basedOn w:val="Normal"/>
    <w:link w:val="TtuloCar"/>
    <w:uiPriority w:val="1"/>
    <w:qFormat/>
    <w:rsid w:val="00b1600e"/>
    <w:pPr>
      <w:widowControl w:val="false"/>
      <w:spacing w:lineRule="auto" w:line="240" w:before="27" w:after="0"/>
      <w:ind w:left="820" w:right="195" w:hanging="526"/>
    </w:pPr>
    <w:rPr>
      <w:rFonts w:ascii="Calibri" w:hAnsi="Calibri" w:eastAsia="Calibri" w:cs="Calibri"/>
      <w:b/>
      <w:bCs/>
      <w:sz w:val="27"/>
      <w:szCs w:val="27"/>
      <w:lang w:val="es-ES"/>
    </w:rPr>
  </w:style>
  <w:style w:type="paragraph" w:styleId="PreformattedText" w:customStyle="1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  <w:style w:type="paragraph" w:styleId="TableContents" w:customStyle="1">
    <w:name w:val="Table Contents"/>
    <w:basedOn w:val="Normal"/>
    <w:qFormat/>
    <w:pPr>
      <w:suppressLineNumbers/>
    </w:pPr>
    <w:rPr/>
  </w:style>
  <w:style w:type="paragraph" w:styleId="TableHeading" w:customStyle="1">
    <w:name w:val="Table Heading"/>
    <w:basedOn w:val="TableContents"/>
    <w:qFormat/>
    <w:pPr>
      <w:jc w:val="center"/>
    </w:pPr>
    <w:rPr>
      <w:b/>
      <w:bCs/>
    </w:rPr>
  </w:style>
  <w:style w:type="paragraph" w:styleId="TableParagraph">
    <w:name w:val="Table Paragraph"/>
    <w:basedOn w:val="Normal"/>
    <w:qFormat/>
    <w:pPr>
      <w:spacing w:before="55" w:after="0"/>
      <w:ind w:left="55" w:hanging="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59"/>
    <w:rsid w:val="00b1600e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E8335E-70F5-41D3-AE6C-2F3004E700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240</TotalTime>
  <Application>LibreOffice/6.4.7.2$Linux_X86_64 LibreOffice_project/40$Build-2</Application>
  <Pages>2</Pages>
  <Words>433</Words>
  <Characters>3357</Characters>
  <CharactersWithSpaces>3694</CharactersWithSpaces>
  <Paragraphs>149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2023-02-13T00:59:00Z</dcterms:created>
  <dc:creator>Usuario de Windows</dc:creator>
  <dc:description/>
  <dc:language>en-US</dc:language>
  <cp:lastModifiedBy/>
  <dcterms:modified xsi:type="dcterms:W3CDTF">2023-02-20T14:16:16Z</dcterms:modified>
  <cp:revision>28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