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0018512500000000404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CONSULCONS LTDA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830061316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52067718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100 17A 36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3105793485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contabilidad@consulcons.com.co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2006-08-08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NOSSA PONGUTA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0018512500000000404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830061316 - 4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2006-08-08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46370828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CLAUDIA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NOSSA PONGUTA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52067718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52438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2015-10-05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JUDITH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BERNAL LEIVA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