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shd w:val="clear" w:color="auto" w:fill="auto"/>
        <w:spacing w:lineRule="auto" w:line="276" w:before="0" w:after="0"/>
        <w:ind w:left="0" w:right="0" w:hanging="0"/>
        <w:jc w:val="left"/>
        <w:rPr>
          <w:rFonts w:ascii="Arial" w:hAnsi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tbl>
      <w:tblPr>
        <w:tblStyle w:val="856"/>
        <w:tblW w:w="12901" w:type="dxa"/>
        <w:jc w:val="left"/>
        <w:tblInd w:w="-730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00" w:noHBand="0" w:noVBand="1" w:firstColumn="0" w:lastRow="0" w:lastColumn="0" w:firstRow="0"/>
      </w:tblPr>
      <w:tblGrid>
        <w:gridCol w:w="1517"/>
        <w:gridCol w:w="1512"/>
        <w:gridCol w:w="907"/>
        <w:gridCol w:w="1393"/>
        <w:gridCol w:w="1407"/>
        <w:gridCol w:w="400"/>
        <w:gridCol w:w="965"/>
        <w:gridCol w:w="1757"/>
        <w:gridCol w:w="9"/>
        <w:gridCol w:w="1178"/>
        <w:gridCol w:w="445"/>
        <w:gridCol w:w="542"/>
        <w:gridCol w:w="867"/>
      </w:tblGrid>
      <w:tr>
        <w:trPr>
          <w:trHeight w:val="976" w:hRule="atLeast"/>
        </w:trPr>
        <w:tc>
          <w:tcPr>
            <w:tcW w:w="11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RECIBO DE CAJA OFICIAL – IMPUESTO CIRCULACIÓN Y TRÁNSITO DE VEHÍCULOS AUTOMOTORES DE SERVICIO PÚBLICO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ALCALDÍA MUNICIPAL DE AGUAZUL CASANARE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12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DATOS GENERALES</w:t>
            </w:r>
          </w:p>
        </w:tc>
      </w:tr>
      <w:tr>
        <w:trPr/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47433689 - 3</w:t>
            </w:r>
          </w:p>
        </w:tc>
        <w:tc>
          <w:tcPr>
            <w:tcW w:w="8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kern w:val="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MARIA CELINA CATAÑO </w:t>
            </w:r>
          </w:p>
        </w:tc>
      </w:tr>
      <w:tr>
        <w:trPr>
          <w:trHeight w:val="72" w:hRule="atLeast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heading=h.gjdgxs"/>
            <w:bookmarkEnd w:id="0"/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2013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Periodo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Anual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202124"/>
                <w:kern w:val="0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010060420250210150804</w:t>
            </w:r>
          </w:p>
        </w:tc>
        <w:tc>
          <w:tcPr>
            <w:tcW w:w="4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Fecha del Formulario</w:t>
            </w: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Fecha Límite de Pago</w:t>
            </w:r>
          </w:p>
        </w:tc>
      </w:tr>
      <w:tr>
        <w:trPr>
          <w:trHeight w:val="329" w:hRule="atLeast"/>
        </w:trPr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23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02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2025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10</w:t>
            </w:r>
          </w:p>
        </w:tc>
      </w:tr>
      <w:tr>
        <w:trPr>
          <w:trHeight w:val="33" w:hRule="atLeast"/>
        </w:trPr>
        <w:tc>
          <w:tcPr>
            <w:tcW w:w="12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Impuesto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Descuento Pronto Pago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Descuento Matrícula / Traslado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LO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Sanciones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Intereses de Mora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$100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TOTAL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$100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14"/>
                <w:szCs w:val="14"/>
              </w:rPr>
              <w:t>FIRMA DEL REPRESENTANTE LEGAL O PROPIETARIO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kern w:val="0"/>
                <w:sz w:val="14"/>
                <w:szCs w:val="14"/>
              </w:rPr>
              <w:t xml:space="preserve">                             </w:t>
            </w: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kern w:val="0"/>
                <w:sz w:val="14"/>
                <w:szCs w:val="14"/>
              </w:rPr>
              <w:t xml:space="preserve">                             </w:t>
            </w: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Arial"/>
                <w:b/>
                <w:b/>
                <w:kern w:val="0"/>
              </w:rPr>
            </w:pPr>
            <w:r>
              <w:rPr>
                <w:rFonts w:eastAsia="Arial"/>
                <w:b/>
                <w:kern w:val="0"/>
              </w:rPr>
            </w:r>
          </w:p>
        </w:tc>
        <w:tc>
          <w:tcPr>
            <w:tcW w:w="61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</w:p>
        </w:tc>
      </w:tr>
      <w:tr>
        <w:trPr>
          <w:trHeight w:val="140" w:hRule="atLeast"/>
        </w:trPr>
        <w:tc>
          <w:tcPr>
            <w:tcW w:w="1289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tbl>
            <w:tblPr>
              <w:tblStyle w:val="857"/>
              <w:tblW w:w="12614" w:type="dxa"/>
              <w:jc w:val="left"/>
              <w:tblInd w:w="157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noHBand="1" w:noVBand="1" w:firstColumn="0" w:lastRow="0" w:lastColumn="0" w:firstRow="0"/>
            </w:tblPr>
            <w:tblGrid>
              <w:gridCol w:w="12614"/>
            </w:tblGrid>
            <w:tr>
              <w:trPr/>
              <w:tc>
                <w:tcPr>
                  <w:tcW w:w="1261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4"/>
                      <w:szCs w:val="14"/>
                    </w:rPr>
                    <w:t/>
                    <w:pict>
                      <v:shape type="#_x0000_t75" style="width:600px;height:80px" stroked="f">
                        <v:imagedata r:id="rId8" o:title=""/>
                      </v:shape>
                    </w:pict>
                    <w:t/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899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89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jc w:val="center"/>
        <w:rPr>
          <w:rFonts w:ascii="Arial" w:hAnsi="Arial" w:cs="Arial"/>
          <w:sz w:val="14"/>
          <w:szCs w:val="14"/>
        </w:rPr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s-ES_tradn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ar-SA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" w:customStyle="1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Subtitle">
    <w:name w:val="Subtitle"/>
    <w:basedOn w:val="Normal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uUAfq+VEV7KbZH2/4dBJ3p0Pxg==">CgMxLjAyCGguZ2pkZ3hzOAByITFjY1JQa0Z5WUszb1U4M2pVZVlGY0hGcXJRVFZWZFZaNg==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97</Words>
  <Characters>779</Characters>
  <CharactersWithSpaces>898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en-US</dc:language>
  <cp:lastModifiedBy/>
  <dcterms:modified xsi:type="dcterms:W3CDTF">2025-02-06T09:38:57Z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