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/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/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NOTA CREDITO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SETPC990007055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DANIEL SANTIAGO LONDOÑO VALERO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1000493595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VEREDA LA MANGA FINCA GUADUALITO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dlondonovalero@gmail.com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2026-03-30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>2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410</w:t>
              <w:br/>
              <w:t>411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DESCUENTO</w:t>
              <w:br/>
              <w:t>DESCUENTO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EA</w:t>
              <w:br/>
              <w:t>EA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$ 787.900,00</w:t>
              <w:br/>
              <w:t>$ 1.575.800,00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</w:t>
              <w:br/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$ 0,00</w:t>
              <w:br/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$ 787.900,00</w:t>
              <w:br/>
              <w:t>$ 1.575.800,00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DOS MILLONES TRESCIENTOS SESENTA Y TRES MIL SETECIENTOS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$ 2.363.700,00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$ 2.363.700,00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ESPECIALIZACIÓN EN DERECHO LABORAL Y SEGURIDAD SOCIAL - 2026-POSGRADO-FACULTAD DE DERECHO Y CIENCIAS POLÍTICAS-ESPECIALIZACIÓN EN DERECHO LABORAL Y SEGURIDAD SOCIAL-CALENDARIO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f2250dbb6406982f81aaf2f5c38c346aab944e60af81adef22d5d50f4325a0b09678504e32bfaa78965d84378da3dbab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