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 traducidas a inglés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