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</w:t>
            </w:r>
            <w:r>
              <w:rPr>
                <w:b/>
                <w:bCs/>
                <w:sz w:val="16"/>
                <w:szCs w:val="16"/>
              </w:rPr>
              <w:t>logo_entidad_gimg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  <w:r>
              <w:rPr>
                <w:rFonts w:eastAsia="Calibri" w:cs="Arial" w:ascii="Arial" w:hAnsi="Arial"/>
                <w:b/>
                <w:bCs/>
              </w:rPr>
              <w:t>Jose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${tablaLiquidacion}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${unoliquidacion}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${valor}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${doscantidad}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${tressanciones}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${cuatrointereses}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${cincovalorfinal}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tablaCodigoBarras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${tablaBancos}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${parametrizacion}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${cuenta}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${observacion}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${tablaLiquida}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${cincovalorfin}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${tablaBan}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${parametriza}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${cuent}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LibreOffice/24.2.7.2$Linux_X86_64 LibreOffice_project/420$Build-2</Application>
  <AppVersion>15.0000</AppVersion>
  <DocSecurity>0</DocSecurity>
  <Pages>1</Pages>
  <Words>158</Words>
  <Characters>1372</Characters>
  <CharactersWithSpaces>1440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2024-12-11T10:58:13Z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