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5" w:after="0"/>
        <w:rPr>
          <w:rFonts w:ascii="Times New Roman" w:hAnsi="Times New Roman"/>
          <w:i w:val="false"/>
          <w:i w:val="false"/>
          <w:sz w:val="2"/>
        </w:rPr>
      </w:pPr>
      <w:r>
        <w:rPr>
          <w:rFonts w:ascii="Times New Roman" w:hAnsi="Times New Roman"/>
          <w:i w:val="false"/>
          <w:sz w:val="2"/>
        </w:rPr>
      </w:r>
    </w:p>
    <w:tbl>
      <w:tblPr>
        <w:tblW w:w="9463" w:type="dxa"/>
        <w:jc w:val="left"/>
        <w:tblInd w:w="122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68"/>
        <w:gridCol w:w="3461"/>
        <w:gridCol w:w="2493"/>
        <w:gridCol w:w="1840"/>
      </w:tblGrid>
      <w:tr>
        <w:trPr>
          <w:trHeight w:val="417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0" w:righ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PROCESO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GESTIÓN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ATENCIÓN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CIUDADANO</w:t>
            </w:r>
          </w:p>
        </w:tc>
      </w:tr>
      <w:tr>
        <w:trPr>
          <w:trHeight w:val="865" w:hRule="atLeast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105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635</wp:posOffset>
                  </wp:positionV>
                  <wp:extent cx="622935" cy="655955"/>
                  <wp:effectExtent l="0" t="0" r="0" b="0"/>
                  <wp:wrapNone/>
                  <wp:docPr id="1" name="Imag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35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4"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widowControl w:val="false"/>
              <w:ind w:left="7" w:right="0" w:hanging="0"/>
              <w:jc w:val="center"/>
              <w:rPr>
                <w:rFonts w:ascii="Arial" w:hAnsi="Arial" w:eastAsia="Arial" w:cs="Arial"/>
                <w:b/>
                <w:b/>
                <w:color w:val="auto"/>
                <w:spacing w:val="-2"/>
                <w:kern w:val="0"/>
                <w:sz w:val="24"/>
                <w:szCs w:val="22"/>
                <w:lang w:val="es-ES" w:eastAsia="en-US" w:bidi="ar-SA"/>
              </w:rPr>
            </w:pPr>
            <w:r>
              <w:rPr>
                <w:rFonts w:eastAsia="Arial" w:cs="Arial"/>
                <w:b/>
                <w:color w:val="auto"/>
                <w:spacing w:val="-2"/>
                <w:kern w:val="0"/>
                <w:sz w:val="24"/>
                <w:szCs w:val="22"/>
                <w:lang w:val="es-ES" w:eastAsia="en-US" w:bidi="ar-SA"/>
              </w:rPr>
              <w:t>CERTIFICADO DE IMPUESTO VEHICULAR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  <w:sz w:val="4"/>
              </w:rPr>
            </w:r>
          </w:p>
          <w:p>
            <w:pPr>
              <w:pStyle w:val="TableParagraph"/>
              <w:widowControl w:val="false"/>
              <w:ind w:left="48" w:right="0" w:hanging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64770</wp:posOffset>
                  </wp:positionV>
                  <wp:extent cx="754380" cy="601345"/>
                  <wp:effectExtent l="0" t="0" r="0" b="0"/>
                  <wp:wrapNone/>
                  <wp:docPr id="2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601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5" w:hRule="atLeast"/>
        </w:trPr>
        <w:tc>
          <w:tcPr>
            <w:tcW w:w="166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1" w:right="0" w:hanging="0"/>
              <w:rPr>
                <w:sz w:val="20"/>
              </w:rPr>
            </w:pPr>
            <w:r>
              <w:rPr>
                <w:sz w:val="20"/>
              </w:rPr>
              <w:t>Código: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A-GDAC-F-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736" w:right="0" w:hanging="0"/>
              <w:rPr>
                <w:sz w:val="20"/>
              </w:rPr>
            </w:pPr>
            <w:r>
              <w:rPr>
                <w:sz w:val="20"/>
              </w:rPr>
              <w:t>Versión: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29" w:hRule="atLeast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10"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Vigente: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429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diciembre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</w:tr>
    </w:tbl>
    <w:p>
      <w:pPr>
        <w:pStyle w:val="Cuerpodetexto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Cuerpodetexto"/>
        <w:rPr>
          <w:rFonts w:ascii="Times New Roman" w:hAnsi="Times New Roman"/>
          <w:i w:val="false"/>
          <w:i w:val="false"/>
        </w:rPr>
      </w:pPr>
      <w:r>
        <w:rPr>
          <w:rFonts w:ascii="Times New Roman" w:hAnsi="Times New Roman"/>
          <w:i w:val="false"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1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  <w:t>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PROFESIONAL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UNIVERSITARIO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ÁREA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IMPUESTOS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LA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SECRETARIA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HACIENDA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MUNICIPIO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DE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AGUAZUL</w:t>
      </w:r>
      <w:r>
        <w:rPr>
          <w:rFonts w:ascii="Times New Roman" w:hAnsi="Times New Roman"/>
          <w:sz w:val="22"/>
        </w:rPr>
        <w:t xml:space="preserve"> </w:t>
      </w:r>
      <w:r>
        <w:rPr>
          <w:b/>
          <w:i/>
          <w:sz w:val="22"/>
        </w:rPr>
        <w:t>(CASANARE)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2" w:right="301" w:hanging="0"/>
        <w:jc w:val="center"/>
        <w:rPr>
          <w:b/>
          <w:b/>
          <w:i/>
          <w:i/>
          <w:sz w:val="22"/>
        </w:rPr>
      </w:pPr>
      <w:r>
        <w:rPr>
          <w:b/>
          <w:i/>
          <w:spacing w:val="-2"/>
          <w:sz w:val="22"/>
        </w:rPr>
        <w:t>CERTIFICA</w:t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rPr>
          <w:b/>
          <w:b/>
          <w:i/>
          <w:i/>
        </w:rPr>
      </w:pPr>
      <w:r>
        <w:rPr>
          <w:b/>
          <w:i/>
        </w:rPr>
      </w:r>
    </w:p>
    <w:p>
      <w:pPr>
        <w:pStyle w:val="Cuerpodetexto"/>
        <w:spacing w:lineRule="auto" w:line="252"/>
        <w:ind w:left="326" w:right="785" w:hanging="0"/>
        <w:jc w:val="both"/>
        <w:rPr>
          <w:i/>
          <w:i/>
        </w:rPr>
      </w:pPr>
      <w:r>
        <w:rPr>
          <w:i/>
        </w:rPr>
        <w:t>Que,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revisados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sistemas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información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financiera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Municipio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  <w:iCs w:val="false"/>
          <w:u w:val="none"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Aguazul,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verifico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pago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impuesto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circulación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y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tránsito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servicio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publico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correspondiente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vehículo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placa</w:t>
      </w:r>
      <w:r>
        <w:rPr>
          <w:rFonts w:ascii="Times New Roman" w:hAnsi="Times New Roman"/>
          <w:i w:val="false"/>
        </w:rPr>
        <w:t xml:space="preserve"> </w:t>
      </w:r>
      <w:r>
        <w:rPr>
          <w:rFonts w:eastAsia="Times New Roman" w:cs="Arial"/>
          <w:b w:val="false"/>
          <w:bCs w:val="false"/>
          <w:i/>
          <w:iCs/>
          <w:color w:val="000000"/>
          <w:sz w:val="22"/>
          <w:szCs w:val="22"/>
          <w:lang w:val="es-ES" w:eastAsia="es-ES" w:bidi="ar-SA"/>
        </w:rPr>
        <w:t>${placa}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por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el(los)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periodo(s)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gravable(s)</w:t>
      </w:r>
      <w:r>
        <w:rPr>
          <w:rFonts w:ascii="Times New Roman" w:hAnsi="Times New Roman"/>
          <w:i w:val="false"/>
        </w:rPr>
        <w:t xml:space="preserve"> </w:t>
      </w:r>
      <w:r>
        <w:rPr>
          <w:i w:val="false"/>
        </w:rPr>
        <w:t>${vigencia}</w:t>
      </w:r>
      <w:r>
        <w:rPr>
          <w:i/>
        </w:rPr>
        <w:t>.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18" w:after="0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 w:before="1" w:after="0"/>
        <w:ind w:left="326" w:right="782" w:hanging="0"/>
        <w:jc w:val="both"/>
        <w:rPr>
          <w:i/>
          <w:i/>
        </w:rPr>
      </w:pP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presente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certificación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no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impide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administración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tributaria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dar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cumplimiento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</w:t>
      </w:r>
      <w:r>
        <w:rPr>
          <w:rFonts w:ascii="Times New Roman" w:hAnsi="Times New Roman"/>
          <w:i w:val="false"/>
          <w:spacing w:val="-11"/>
        </w:rPr>
        <w:t xml:space="preserve"> </w:t>
      </w:r>
      <w:r>
        <w:rPr>
          <w:i/>
        </w:rPr>
        <w:t>lo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establecido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684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Tributario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Nacional</w:t>
      </w:r>
      <w:r>
        <w:rPr>
          <w:rFonts w:ascii="Times New Roman" w:hAnsi="Times New Roman"/>
          <w:i w:val="false"/>
          <w:spacing w:val="-10"/>
        </w:rPr>
        <w:t xml:space="preserve"> </w:t>
      </w:r>
      <w:r>
        <w:rPr>
          <w:i/>
        </w:rPr>
        <w:t>en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concordancia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artículo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348</w:t>
      </w:r>
      <w:r>
        <w:rPr>
          <w:rFonts w:ascii="Times New Roman" w:hAnsi="Times New Roman"/>
          <w:i w:val="false"/>
          <w:spacing w:val="-7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  <w:i w:val="false"/>
          <w:spacing w:val="-8"/>
        </w:rPr>
        <w:t xml:space="preserve"> </w:t>
      </w:r>
      <w:r>
        <w:rPr>
          <w:i/>
        </w:rPr>
        <w:t>estatuto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rentas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(Acuerdo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020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de</w:t>
      </w:r>
      <w:r>
        <w:rPr>
          <w:rFonts w:ascii="Times New Roman" w:hAnsi="Times New Roman"/>
          <w:i w:val="false"/>
        </w:rPr>
        <w:t xml:space="preserve"> </w:t>
      </w:r>
      <w:r>
        <w:rPr>
          <w:i/>
        </w:rPr>
        <w:t>2016)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lineRule="auto" w:line="252"/>
        <w:ind w:left="0" w:right="784" w:hanging="0"/>
        <w:jc w:val="both"/>
        <w:rPr/>
      </w:pPr>
      <w:r>
        <w:rPr/>
      </w:r>
    </w:p>
    <w:p>
      <w:pPr>
        <w:pStyle w:val="Cuerpodetexto"/>
        <w:spacing w:lineRule="auto" w:line="252"/>
        <w:ind w:left="326" w:right="784" w:hanging="0"/>
        <w:jc w:val="both"/>
        <w:rPr>
          <w:i/>
          <w:i/>
        </w:rPr>
      </w:pPr>
      <w:r>
        <w:rPr/>
        <w:t>Se expide a solicitud del interesado.</w:t>
      </w:r>
    </w:p>
    <w:p>
      <w:pPr>
        <w:pStyle w:val="Cuerpodetexto"/>
        <w:spacing w:lineRule="auto" w:line="252"/>
        <w:ind w:left="326" w:right="784" w:hanging="0"/>
        <w:jc w:val="both"/>
        <w:rPr>
          <w:i/>
          <w:i/>
        </w:rPr>
      </w:pPr>
      <w:r>
        <w:rPr/>
        <w:t>AGUAZUL CASANARE, ${fechaactual}</w:t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rPr>
          <w:i/>
          <w:i/>
        </w:rPr>
      </w:pPr>
      <w:r>
        <w:rPr>
          <w:i/>
        </w:rPr>
      </w:r>
    </w:p>
    <w:p>
      <w:pPr>
        <w:pStyle w:val="Cuerpodetexto"/>
        <w:spacing w:before="201" w:after="0"/>
        <w:rPr>
          <w:i/>
          <w:i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2365375</wp:posOffset>
            </wp:positionH>
            <wp:positionV relativeFrom="paragraph">
              <wp:posOffset>269240</wp:posOffset>
            </wp:positionV>
            <wp:extent cx="1905000" cy="642620"/>
            <wp:effectExtent l="0" t="0" r="0" b="0"/>
            <wp:wrapSquare wrapText="largest"/>
            <wp:docPr id="3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0" r="3412" b="6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ab/>
      </w:r>
      <w:r>
        <w:rPr>
          <w:i/>
        </w:rPr>
        <w:tab/>
        <w:tab/>
        <w:tab/>
        <w:tab/>
      </w:r>
    </w:p>
    <w:p>
      <w:pPr>
        <w:pStyle w:val="Cuerpodetexto"/>
        <w:spacing w:before="201" w:after="0"/>
        <w:rPr>
          <w:i/>
          <w:i/>
        </w:rPr>
      </w:pPr>
      <w:r>
        <w:rPr>
          <w:i/>
        </w:rPr>
        <w:tab/>
        <w:tab/>
        <w:tab/>
        <w:tab/>
        <w:t xml:space="preserve">     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/>
      </w:pPr>
      <w:r>
        <w:rPr>
          <w:sz w:val="20"/>
          <w:szCs w:val="20"/>
        </w:rPr>
        <w:t>_________________________________</w:t>
      </w:r>
    </w:p>
    <w:p>
      <w:pPr>
        <w:pStyle w:val="Cuerpodetexto"/>
        <w:spacing w:before="201" w:after="0"/>
        <w:jc w:val="center"/>
        <w:rPr/>
      </w:pPr>
      <w:r>
        <w:rPr>
          <w:b/>
          <w:i/>
          <w:iCs/>
          <w:spacing w:val="-2"/>
          <w:sz w:val="20"/>
          <w:szCs w:val="20"/>
        </w:rPr>
        <w:t>NURY ESMERALDA RODRIGUEZ BUITRAGO</w:t>
        <w:br/>
      </w:r>
      <w:r>
        <w:rPr>
          <w:b w:val="false"/>
          <w:bCs w:val="false"/>
          <w:i/>
          <w:iCs/>
          <w:spacing w:val="-2"/>
          <w:sz w:val="20"/>
          <w:szCs w:val="20"/>
        </w:rPr>
        <w:t>Profesional - Área de impuestos</w:t>
      </w:r>
    </w:p>
    <w:p>
      <w:pPr>
        <w:pStyle w:val="Cuerpodetexto"/>
        <w:jc w:val="center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jc w:val="center"/>
        <w:rPr>
          <w:b w:val="false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b w:val="false"/>
          <w:bCs w:val="false"/>
          <w:i w:val="false"/>
          <w:iCs w:val="false"/>
          <w:sz w:val="22"/>
          <w:szCs w:val="22"/>
        </w:rPr>
        <w:t>${qr_code}</w:t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Cuerpodetexto"/>
        <w:spacing w:before="84" w:after="0"/>
        <w:rPr>
          <w:b/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spacing w:before="0" w:after="0"/>
        <w:ind w:left="0" w:right="117" w:hanging="0"/>
        <w:jc w:val="right"/>
        <w:rPr>
          <w:sz w:val="16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716280</wp:posOffset>
            </wp:positionH>
            <wp:positionV relativeFrom="paragraph">
              <wp:posOffset>-173990</wp:posOffset>
            </wp:positionV>
            <wp:extent cx="5525770" cy="619125"/>
            <wp:effectExtent l="0" t="0" r="0" b="0"/>
            <wp:wrapNone/>
            <wp:docPr id="4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7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1</w:t>
      </w:r>
      <w:r>
        <w:rPr>
          <w:rFonts w:ascii="Times New Roman" w:hAnsi="Times New Roman"/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"/>
          <w:sz w:val="16"/>
        </w:rPr>
        <w:t xml:space="preserve"> </w:t>
      </w:r>
      <w:r>
        <w:rPr>
          <w:spacing w:val="-10"/>
          <w:sz w:val="16"/>
        </w:rPr>
        <w:t>1</w:t>
      </w:r>
    </w:p>
    <w:sectPr>
      <w:type w:val="nextPage"/>
      <w:pgSz w:w="12240" w:h="15840"/>
      <w:pgMar w:left="1020" w:right="720" w:header="0" w:top="680" w:footer="0" w:bottom="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Application>LibreOffice/6.4.7.2$Linux_X86_64 LibreOffice_project/40$Build-2</Application>
  <Pages>1</Pages>
  <Words>141</Words>
  <Characters>865</Characters>
  <CharactersWithSpaces>1006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2024-02-07T13:59:44Z</dcterms:created>
  <dc:creator>jefeimpu</dc:creator>
  <dc:description/>
  <dc:language>es-CO</dc:language>
  <cp:lastModifiedBy/>
  <dcterms:modified xsi:type="dcterms:W3CDTF">2024-07-02T08:39:49Z</dcterms:modified>
  <cp:revision>50</cp:revision>
  <dc:subject/>
  <dc:title>Microsoft Word - certificacion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2024-02-05T00:00:00Z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2024-02-07T00:00:00Z</vt:filetime>
  </property>
  <property fmtid="{D5CDD505-2E9C-101B-9397-08002B2CF9AE}" pid="6" name="Producer">
    <vt:lpwstr>3-Heights(TM) PDF Security Shell 4.8.25.2 (http://www.pdf-tools.com)</vt:lpwstr>
  </property>
</Properties>
</file>