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Enero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$1.130.000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$95.260.000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pt;margin-top:313.7pt;width:512.65pt;height:58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sin presentar" trim="t" style="font-family:&quot;Liberation Sans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1028</Characters>
  <CharactersWithSpaces>1159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2025-03-13T10:24:23Z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