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tbl><w:tblPr><w:tblW w:w="9406" w:type="dxa"/><w:tblCellMar><w:top w:w="55" w:type="dxa"/><w:left w:w="55" w:type="dxa"/><w:bottom w:w="55" w:type="dxa"/><w:right w:w="55" w:type="dxa"/></w:tblCellMar><w:tblLook w:val="04A0" w:firstRow="1" w:lastRow="0" w:firstColumn="1" w:lastColumn="0" w:noHBand="0" w:noVBand="1"/></w:tblPr><w:tblGrid><w:gridCol w:w="1642"/><w:gridCol w:w="7764"/></w:tblGrid><w:tr w:rsidR="00822EA4"><w:tc><w:tcPr><w:tcW w:w="1531" w:type="dxa"/><w:vMerge w:val="restart"/><w:shd w:val="clear" w:color="auto" w:fill="auto"/></w:tcPr><w:p w:rsidR="00822EA4" w:rsidRDefault="003166A8"><w:pPr><w:pStyle w:val="TableContents"/><w:spacing w:after="0"/><w:ind w:right="1531"/><w:rPr><w:rFonts w:ascii="Arial" w:hAnsi="Arial"/><w:sz w:val="20"/><w:szCs w:val="20"/></w:rPr></w:pPr><w:r><w:rPr><w:noProof/><w:lang w:eastAsia="es-CO"/></w:rPr><w:drawing><wp:anchor distT="0" distB="0" distL="114300" distR="114300" simplePos="0" relativeHeight="251659264" behindDoc="0" locked="0" layoutInCell="1" allowOverlap="1" wp14:anchorId="23917CD9" wp14:editId="1F6F5911"><wp:simplePos x="0" y="0"/><wp:positionH relativeFrom="column"><wp:posOffset>0</wp:posOffset></wp:positionH><wp:positionV relativeFrom="paragraph"><wp:posOffset>169545</wp:posOffset></wp:positionV><wp:extent cx="835025" cy="779780"/><wp:effectExtent l="0" t="0" r="0" b="1270"/><wp:wrapSquare wrapText="bothSides"/><wp:docPr id="5" name="Imagen 5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4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35025" cy="779780"/></a:xfrm><a:prstGeom prst="rect"><a:avLst/></a:prstGeom><a:noFill/><a:ln><a:noFill/></a:ln></pic:spPr></pic:pic></a:graphicData></a:graphic><wp14:sizeRelH relativeFrom="margin"><wp14:pctWidth>0</wp14:pctWidth></wp14:sizeRelH><wp14:sizeRelV relativeFrom="margin"><wp14:pctHeight>0</wp14:pctHeight></wp14:sizeRelV></wp:anchor></w:drawing></w:r></w:p></w:tc><w:tc><w:tcPr><w:tcW w:w="7874" w:type="dxa"/><w:shd w:val="clear" w:color="auto" w:fill="auto"/></w:tcPr><w:p w:rsidR="003166A8" w:rsidRDefault="003166A8" w:rsidP="003166A8"><w:pPr><w:spacing w:after="0"/><w:jc w:val="center"/><w:rPr><w:rFonts w:ascii="Arial" w:hAnsi="Arial"/></w:rPr></w:pPr><w:r><w:rPr><w:rFonts w:ascii="Arial" w:hAnsi="Arial"/><w:sz w:val="20"/><w:szCs w:val="20"/></w:rPr><w:t>SECRETARÍA DE HACIENDA MUNICIPAL</w:t></w:r></w:p><w:p w:rsidR="003166A8" w:rsidRDefault="003166A8" w:rsidP="003166A8"><w:pPr><w:spacing w:after="0"/><w:jc w:val="center"/><w:rPr><w:rFonts w:ascii="Arial" w:hAnsi="Arial"/></w:rPr></w:pPr><w:r><w:rPr><w:rFonts w:ascii="Arial" w:hAnsi="Arial"/><w:sz w:val="20"/><w:szCs w:val="20"/></w:rPr><w:t>MUNICIPIO DE HATO COROZAL</w:t></w:r></w:p><w:p w:rsidR="003166A8" w:rsidRDefault="003166A8" w:rsidP="003166A8"><w:pPr><w:spacing w:after="0"/><w:jc w:val="center"/><w:rPr><w:rFonts w:ascii="Arial" w:hAnsi="Arial"/></w:rPr></w:pPr><w:r><w:rPr><w:rFonts w:ascii="Arial" w:hAnsi="Arial"/><w:sz w:val="20"/><w:szCs w:val="20"/></w:rPr><w:t xml:space="preserve">NIT. </w:t></w:r><w:r w:rsidRPr="00E409C5"><w:rPr><w:rFonts w:ascii="Arial" w:hAnsi="Arial" w:cs="Arial"/><w:sz w:val="20"/><w:szCs w:val="20"/></w:rPr><w:t>800012638-2</w:t></w:r></w:p><w:p w:rsidR="003166A8" w:rsidRDefault="003166A8" w:rsidP="003166A8"><w:pPr><w:spacing w:after="0"/><w:jc w:val="center"/><w:rPr><w:rFonts w:ascii="Arial" w:hAnsi="Arial"/></w:rPr></w:pPr><w:r w:rsidRPr="00E409C5"><w:rPr><w:rFonts w:ascii="Arial" w:hAnsi="Arial" w:cs="Arial"/><w:sz w:val="20"/><w:szCs w:val="20"/></w:rPr><w:t xml:space="preserve">Calle 12 </w:t></w:r><w:proofErr w:type="spellStart"/><w:r w:rsidRPr="00E409C5"><w:rPr><w:rFonts w:ascii="Arial" w:hAnsi="Arial" w:cs="Arial"/><w:sz w:val="20"/><w:szCs w:val="20"/></w:rPr><w:t>N°</w:t></w:r><w:proofErr w:type="spellEnd"/><w:r w:rsidRPr="00E409C5"><w:rPr><w:rFonts w:ascii="Arial" w:hAnsi="Arial" w:cs="Arial"/><w:sz w:val="20"/><w:szCs w:val="20"/></w:rPr><w:t xml:space="preserve"> 8-13 Palacio Municipal</w:t></w:r><w:r><w:rPr><w:rFonts w:ascii="Arial" w:hAnsi="Arial" w:cs="Arial"/><w:sz w:val="20"/><w:szCs w:val="20"/></w:rPr><w:t xml:space="preserve"> </w:t></w:r><w:r w:rsidRPr="00E409C5"><w:rPr><w:rFonts w:ascii="Arial" w:hAnsi="Arial" w:cs="Arial"/><w:sz w:val="20"/><w:szCs w:val="20"/></w:rPr><w:t>Teléfono Conmutador: 323 281 5778</w:t></w:r></w:p><w:p w:rsidR="00822EA4" w:rsidRDefault="00822EA4"><w:pPr><w:spacing w:after="0"/><w:jc w:val="center"/><w:rPr><w:rFonts w:ascii="Arial" w:hAnsi="Arial" w:cs="Arial"/><w:sz w:val="20"/><w:szCs w:val="20"/></w:rPr></w:pPr></w:p></w:tc></w:tr><w:tr w:rsidR="00822EA4"><w:tc><w:tcPr><w:tcW w:w="1531" w:type="dxa"/><w:vMerge/><w:shd w:val="clear" w:color="auto" w:fill="auto"/></w:tcPr><w:p w:rsidR="00822EA4" w:rsidRDefault="00822EA4"><w:pPr><w:pStyle w:val="TableContents"/><w:spacing w:after="0"/><w:rPr><w:rFonts w:ascii="Arial" w:hAnsi="Arial"/><w:sz w:val="20"/><w:szCs w:val="20"/></w:rPr></w:pPr></w:p></w:tc><w:tc><w:tcPr><w:tcW w:w="7874" w:type="dxa"/><w:shd w:val="clear" w:color="auto" w:fill="auto"/></w:tcPr><w:p w:rsidR="00822EA4" w:rsidRDefault="00000000"><w:pPr><w:spacing w:after="0"/><w:jc w:val="center"/><w:rPr><w:rFonts w:ascii="Arial" w:hAnsi="Arial"/><w:sz w:val="20"/><w:szCs w:val="20"/></w:rPr></w:pPr><w:r><w:rPr><w:rFonts w:ascii="Arial" w:hAnsi="Arial"/><w:b/><w:bCs/><w:sz w:val="20"/><w:szCs w:val="20"/></w:rPr><w:t>CERTIFICADO DE IMPUESTO DE INDUSTRIA Y COMERCIO NRO: 1.2023.000.000005</w:t></w:r></w:p></w:tc></w:tr></w:tbl><w:p w:rsidR="00822EA4" w:rsidRDefault="00822EA4"><w:pPr><w:jc w:val="center"/><w:rPr><w:rFonts w:ascii="Arial" w:hAnsi="Arial"/><w:sz w:val="20"/><w:szCs w:val="20"/></w:rPr></w:pPr></w:p><w:p w:rsidR="003166A8" w:rsidRDefault="003166A8" w:rsidP="003166A8"><w:pPr><w:jc w:val="center"/><w:rPr><w:rFonts w:ascii="Arial" w:hAnsi="Arial"/></w:rPr></w:pPr><w:r><w:rPr><w:rFonts w:ascii="Arial" w:hAnsi="Arial"/><w:sz w:val="20"/><w:szCs w:val="20"/></w:rPr><w:t>LA  SUSCRITA SECRETARIA DE HACIENDA</w:t></w:r></w:p><w:p w:rsidR="00822EA4" w:rsidRDefault="00000000"><w:pPr><w:jc w:val="center"/><w:rPr><w:rFonts w:ascii="Arial" w:hAnsi="Arial"/></w:rPr></w:pPr><w:r><w:rPr><w:rFonts w:ascii="Arial" w:hAnsi="Arial"/><w:sz w:val="20"/><w:szCs w:val="20"/></w:rPr><w:t>CERTIFICA:</w:t></w:r></w:p><w:p w:rsidR="00822EA4" w:rsidRDefault="00822EA4"><w:pPr><w:spacing w:before="57" w:after="57"/><w:jc w:val="both"/><w:rPr><w:rFonts w:ascii="Arial" w:hAnsi="Arial"/><w:sz w:val="20"/><w:szCs w:val="20"/></w:rPr></w:pPr></w:p><w:p w:rsidR="00822EA4" w:rsidRDefault="00000000"><w:pPr><w:spacing w:before="57" w:after="57"/><w:jc w:val="both"/><w:rPr><w:rFonts w:ascii="Arial" w:hAnsi="Arial"/></w:rPr></w:pPr><w:r><w:rPr><w:rFonts w:ascii="Arial" w:hAnsi="Arial"/><w:sz w:val="20"/><w:szCs w:val="20"/></w:rPr><w:t>Que A&A INGENIERIA Y CONSTRUCCIONES S.A.S. código: 900547088</w:t></w:r></w:p><w:p w:rsidR="00822EA4" w:rsidRDefault="00822EA4"><w:pPr><w:spacing w:before="57" w:after="57"/><w:jc w:val="both"/><w:rPr><w:rFonts w:ascii="Arial" w:hAnsi="Arial"/><w:sz w:val="20"/><w:szCs w:val="20"/></w:rPr></w:pPr></w:p><w:p w:rsidR="00822EA4" w:rsidRDefault="00000000"><w:pPr><w:spacing w:before="57" w:after="57"/><w:jc w:val="both"/></w:pPr><w:r><w:rPr><w:rFonts w:ascii="Arial" w:hAnsi="Arial"/><w:sz w:val="20"/><w:szCs w:val="20"/></w:rPr>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</w:r></w:p><w:p w:rsidR="00822EA4" w:rsidRDefault="00822EA4"><w:pPr><w:spacing w:before="57" w:after="57"/><w:jc w:val="both"/><w:rPr><w:rFonts w:ascii="Arial" w:hAnsi="Arial"/><w:sz w:val="20"/><w:szCs w:val="20"/></w:rPr></w:pPr></w:p><w:p w:rsidR="00822EA4" w:rsidRDefault="00000000"><w:pPr><w:spacing w:before="57" w:after="57"/><w:jc w:val="both"/><w:rPr><w:rFonts w:ascii="Arial" w:hAnsi="Arial"/></w:rPr></w:pPr><w:r><w:rPr><w:rFonts w:ascii="Arial" w:hAnsi="Arial"/><w:sz w:val="20"/><w:szCs w:val="20"/></w:rPr><w:t>Propietario: A&A INGENIERIA Y CONSTRUCCIONES S.A.S., NIT 900547088, </w:t></w:r></w:p><w:p w:rsidR="00822EA4" w:rsidRDefault="00822EA4"><w:pPr><w:spacing w:before="57" w:after="57"/><w:jc w:val="both"/><w:rPr><w:rFonts w:ascii="Arial" w:hAnsi="Arial"/><w:sz w:val="20"/><w:szCs w:val="20"/></w:rPr></w:pPr></w:p><w:p w:rsidR="00822EA4" w:rsidRDefault="00000000"><w:pPr><w:spacing w:before="57" w:after="57"/><w:jc w:val="both"/><w:rPr><w:rFonts w:ascii="Arial" w:hAnsi="Arial"/></w:rPr></w:pPr><w:r><w:rPr><w:rFonts w:ascii="Arial" w:hAnsi="Arial"/><w:sz w:val="20"/><w:szCs w:val="20"/></w:rPr><w:t>La presente certificación no limita las facultades de fiscalización y liquidación de la Secretaria de Hacienda Municipal.</w:t></w:r></w:p><w:p w:rsidR="00822EA4" w:rsidRDefault="00822EA4"><w:pPr><w:spacing w:before="57" w:after="57"/><w:jc w:val="both"/><w:rPr><w:rFonts w:ascii="Arial" w:hAnsi="Arial"/><w:sz w:val="20"/><w:szCs w:val="20"/></w:rPr></w:pPr></w:p><w:p w:rsidR="00822EA4" w:rsidRDefault="00000000"><w:pPr><w:spacing w:before="57" w:after="57"/><w:jc w:val="both"/><w:rPr><w:rFonts w:ascii="Arial" w:hAnsi="Arial"/></w:rPr></w:pPr><w:r><w:rPr><w:rFonts w:ascii="Arial" w:hAnsi="Arial"/><w:sz w:val="20"/><w:szCs w:val="20"/></w:rPr><w:t>Se expide a solicitud del interesado.</w:t></w:r></w:p><w:p w:rsidR="00822EA4" w:rsidRDefault="003166A8"><w:pPr><w:spacing w:before="57" w:after="57"/><w:jc w:val="both"/><w:rPr><w:rFonts w:ascii="Arial" w:hAnsi="Arial"/></w:rPr></w:pPr><w:r><w:rPr><w:rFonts w:ascii="Arial" w:hAnsi="Arial"/><w:sz w:val="20"/><w:szCs w:val="20"/></w:rPr><w:t>HATO COROZAL CASANARE,</w:t></w:r><w:r w:rsidR="00000000"><w:rPr><w:rFonts w:ascii="Arial" w:hAnsi="Arial"/><w:sz w:val="20"/><w:szCs w:val="20"/></w:rPr><w:t xml:space="preserve"> 2023-03-02</w:t></w:r></w:p><w:p w:rsidR="00822EA4" w:rsidRDefault="00822EA4"><w:pPr><w:rPr><w:rFonts w:ascii="Arial" w:hAnsi="Arial"/><w:sz w:val="20"/><w:szCs w:val="20"/></w:rPr></w:pPr></w:p><w:p w:rsidR="00822EA4" w:rsidRDefault="00822EA4"><w:pPr><w:rPr><w:rFonts w:ascii="Arial" w:hAnsi="Arial"/><w:sz w:val="20"/><w:szCs w:val="20"/></w:rPr></w:pPr></w:p><w:p w:rsidR="00822EA4" w:rsidRDefault="00822EA4"><w:pPr><w:rPr><w:rFonts w:ascii="Arial" w:hAnsi="Arial"/><w:sz w:val="20"/><w:szCs w:val="20"/></w:rPr></w:pPr></w:p><w:p w:rsidR="00822EA4" w:rsidRDefault="00000000"><w:pPr><w:jc w:val="center"/><w:rPr><w:rFonts w:ascii="Arial" w:hAnsi="Arial"/><w:sz w:val="20"/><w:szCs w:val="20"/></w:rPr></w:pPr><w:r><w:rPr><w:rFonts w:ascii="Arial" w:hAnsi="Arial"/><w:sz w:val="20"/><w:szCs w:val="20"/></w:rPr><w:t>_________________________________</w:t></w:r></w:p><w:p w:rsidR="003166A8" w:rsidRDefault="003166A8" w:rsidP="003166A8"><w:pPr><w:jc w:val="center"/></w:pPr><w:r w:rsidRPr="00E409C5"><w:rPr><w:rFonts w:ascii="Arial" w:hAnsi="Arial"/><w:sz w:val="20"/><w:szCs w:val="20"/></w:rPr><w:t>ALMA LORENA BERNAL NAVARRO</w:t></w:r><w:r><w:rPr><w:rFonts w:ascii="Arial" w:hAnsi="Arial"/><w:sz w:val="20"/><w:szCs w:val="20"/></w:rPr><w:br/><w:t xml:space="preserve">SECRETARIA DE HACIENDA </w:t></w:r></w:p><w:p w:rsidR="00822EA4" w:rsidRDefault="00822EA4" w:rsidP="003166A8"><w:pPr><w:jc w:val="center"/></w:pPr></w:p><w:sectPr w:rsidR="00822EA4"><w:pgSz w:w="12240" w:h="15840"/><w:pgMar w:top="1417" w:right="1417" w:bottom="1417" w:left="1417" w:header="0" w:footer="0" w:gutter="0"/><w:cols w:space="720"/><w:formProt w:val="0"/><w:docGrid w:linePitch="360" w:charSpace="4096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