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URIEL CASTILLO BALLESTEROS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900123314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10 N° 97A 13 TORRE A OFICINA 509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3168302845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co.impuestos@superiorenergy.com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$46.938.547.000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$46.938.547.000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7730 - Alquiler y arrendamiento de otros tipos de maquinaria, equipo y bienes tangibles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URIEL CASTILLO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79374559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