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VISIONAMOS SALUD CENTRO DE DIAGNOSTICO CLINICO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832000464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29 12A 03 BRR BRISAS CRAVO YOPAL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6334671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contador@visionamossalud.com.co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$14.766.719.000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$14.760.861.000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$5.858.000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$5.858.000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316 - Servicios de salud prestados por el sector privado –odontología, medicina, rayos x, laboratorios clínicos o cualquier tipo de actividad que tenga relación con la salud humana.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8691 - Actividades de apoyo diagnóstico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$5.858.000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$5.858.000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MILENA MORALES PATIÑO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NYDIA AURORA GONZALEZ CARDENAS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46371974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51846114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0501000009420323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