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0100003022170323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000100060155000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INTERNADO CAMPESINO LT 4 VDA EL CE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Hectárea 0061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2023-03-09 14:22:55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