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0100003020720223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010001410005001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 11 1 28 CS 10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$ 4.170.000,00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GRACIELA GUEVARA ULE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25453176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2023-02-06 09:41:25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