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000100090012000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MIRALINDO VDA 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553 Hectárea 4333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491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$ 150.745.000,00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LIBARDO DELGADO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2023-02-13 15:30:46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