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 CORDERO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46 A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3125397304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SUAREZRINCON_ASESORIAS@HOTMAIL.COM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