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MANCIPE PEROZA MARITZA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3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3209219402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mary.g02@hotmail.com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MARITZA MANCIPE PEROZA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MARITZA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MANCIPE PEROZA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