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INSCRIPCIÓN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16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0018512500000000276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AGROAVICOLA CIFUENTES  &AMP; CIA SAS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901288630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5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META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VILLAVICENCIO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FINCA LA ESMERALDA BBR VENCEDORES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3223782387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SOLUCIONESCONTABLES0319@GMAIL.COM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225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4620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2019-09-01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Responsable IVA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16-03-2023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16-03-2023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${qr_generado}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${fecha_firma}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ARNULFO CIFUENTES BERMUDEZ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16-03-2023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16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0018512500000000276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901288630 - 5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2019-04-22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79408003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ARNULFO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CIFUENTES BERMUDEZ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40411217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86811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2021-01-18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GIOVANNA ALEXANDRA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CASTRO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16-03-2023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