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836"/><w:gridCol w:w="993"/><w:gridCol w:w="990"/><w:gridCol w:w="1069"/></w:tblGrid><w:tr><w:trPr><w:trHeight w:val="180" w:hRule="atLeast"/></w:trPr><w:tc><w:tcPr><w:tcW w:w="4249" w:type="dxa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CONCEPTO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836" w:type="dxa"/><w:vMerge w:val="restart"/><w:tcBorders><w:top w:val="single" w:sz="8" w:space="0" w:color="000000"/><w:left w:val="single" w:sz="8" w:space="0" w:color="000000"/><w:bottom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99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90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69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-1" w:hRule="atLeast"/></w:trPr><w:tc><w:tcPr><w:tcW w:w="4249" w:type="dxa"/><w:vMerge w:val="restart"/><w:tcBorders><w:top w:val="single" w:sz="6" w:space="0" w:color="000000"/><w:left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84" w:after="57"/><w:ind w:left="0" w:right="333" w:hanging="0"/><w:jc w:val="center"/><w:rPr></w:rPr></w:pPr><w:r><w:rPr><w:rFonts w:cs="Arial" w:ascii="Arial" w:hAnsi="Arial"/><w:b w:val="false"/><w:bCs w:val="false"/><w:sz w:val="16"/><w:szCs w:val="16"/></w:rPr><w:t>ACTUALIZACIÓN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99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90" w:type="dxa"/><w:tcBorders></w:tcBorders><w:shd w:color="auto" w:fill="FFFFFF" w:themeFill="background1" w:val="clear"/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69" w:type="dxa"/><w:tcBorders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21</w:t></w:r></w:p></w:tc></w:tr><w:tr><w:trPr><w:trHeight w:val="180" w:hRule="atLeast"/></w:trPr><w:tc><w:tcPr><w:tcW w:w="4249" w:type="dxa"/><w:vMerge w:val="continue"/><w:tcBorders><w:left w:val="single" w:sz="8" w:space="0" w:color="000000"/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052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0018512500000000319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55"/><w:gridCol w:w="2222"/><w:gridCol w:w="772"/></w:tblGrid><w:tr><w:trPr></w:trPr><w:tc><w:tcPr><w:tcW w:w="11449" w:type="dxa"/><w:gridSpan w:val="3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IDENTIFICACION, CONTRIBUYENTE U OBLIGADO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TIPO DE ORGANIZACIÓN: JURÍDICA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APELLIDOS Y NOMBRES / RAZON SOCIAL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 xml:space="preserve">NIT/CC No. 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DV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A&A INGENIERIA Y CONSTRUCCIONES S.A.S.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900547088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0" w:hanging="0"/><w:rPr><w:rFonts w:ascii="Arial" w:hAnsi="Arial" w:cs="Arial"/><w:b w:val="false"/><w:b w:val="false"/><w:bCs w:val="false"/><w:color w:val="BFBFBF" w:themeColor="background1" w:themeShade="bf"/><w:sz w:val="16"/><w:szCs w:val="16"/></w:rPr></w:pPr><w:r><w:rPr><w:rFonts w:cs="Arial" w:ascii="Arial" w:hAnsi="Arial"/><w:b w:val="false"/><w:bCs w:val="false"/><w:sz w:val="16"/><w:szCs w:val="16"/></w:rPr><w:t>0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6"/><w:szCs w:val="16"/></w:rPr></w:pPr><w:r><w:rPr><w:rFonts w:cs="Arial" w:ascii="Arial" w:hAnsi="Arial"/><w:sz w:val="16"/><w:szCs w:val="16"/></w:rPr><w:t>SIGLA O NOMBRE COMERCIAL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-426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3"/><w:gridCol w:w="3815"/><w:gridCol w:w="3821"/></w:tblGrid><w:tr><w:trPr></w:trPr><w:tc><w:tcPr><w:tcW w:w="11449" w:type="dxa"/><w:gridSpan w:val="3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DATOS DE NOTIFICACION DEL CONTRIBUYENTE U OBLIGADO</w:t></w:r></w:p></w:tc></w:tr><w:tr><w:trPr><w:trHeight w:val="114" w:hRule="atLeast"/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PAIS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DEPARTAMENTO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MUNICIPIO</w:t></w:r></w:p></w:tc></w:tr><w:tr><w:trPr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COLOMBIA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CASANARE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HATO COROZAL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DIRECCION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TELEFONOS: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AK 9 127 C 60 OF 403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3175691010</w:t></w:r></w:p></w:tc></w:tr><w:tr><w:trPr></w:trPr><w:tc><w:tcPr><w:tcW w:w="11449" w:type="dxa"/><w:gridSpan w:val="3"/><w:tcBorders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CORREO ELECTRONICO</w:t></w:r></w:p></w:tc></w:tr><w:tr><w:trPr></w:trPr><w:tc><w:tcPr><w:tcW w:w="11449" w:type="dxa"/><w:gridSpan w:val="3"/><w:tcBorders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aya.ingenieria.construcciones@gmail.com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77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620"/><w:gridCol w:w="1530"/><w:gridCol w:w="2430"/><w:gridCol w:w="1620"/><w:gridCol w:w="1623"/><w:gridCol w:w="2653"/></w:tblGrid><w:tr><w:trPr></w:trPr><w:tc><w:tcPr><w:tcW w:w="11476" w:type="dxa"/><w:gridSpan w:val="6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ACTIVIDAD ECONOMICA</w:t></w:r></w:p></w:tc></w:tr><w:tr><w:trPr></w:trPr><w:tc><w:tcPr><w:tcW w:w="1620" w:type="dxa"/><w:tcBorders><w:left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1</w:t></w:r></w:p></w:tc><w:tc><w:tcPr><w:tcW w:w="1530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1</w:t></w:r></w:p></w:tc><w:tc><w:tcPr><w:tcW w:w="2430" w:type="dxa"/><w:tcBorders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FECHA INICIO ACTIVIDAD</w:t></w:r></w:p></w:tc><w:tc><w:tcPr><w:tcW w:w="1620" w:type="dxa"/><w:tcBorders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2</w:t></w:r></w:p></w:tc><w:tc><w:tcPr><w:tcW w:w="1623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2</w:t></w:r></w:p></w:tc><w:tc><w:tcPr><w:tcW w:w="2653" w:type="dxa"/><w:tcBorders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 xml:space="preserve">FECHA </w:t></w:r><w:r><w:rPr><w:rFonts w:eastAsia="Calibri" w:cs="Arial" w:ascii="Arial" w:hAnsi="Arial" w:eastAsiaTheme="minorHAnsi"/><w:b/><w:bCs/><w:color w:val="auto"/><w:kern w:val="0"/><w:sz w:val="16"/><w:szCs w:val="16"/><w:lang w:val="es-ES" w:eastAsia="en-US" w:bidi="ar-SA"/></w:rPr><w:t>CESE</w:t></w:r><w:r><w:rPr><w:rFonts w:cs="Arial" w:ascii="Arial" w:hAnsi="Arial"/><w:sz w:val="16"/><w:szCs w:val="16"/></w:rPr><w:t xml:space="preserve">  DE ACTIVIDAD</w:t></w:r></w:p></w:tc></w:tr><w:tr><w:trPr></w:trPr><w:tc><w:tcPr><w:tcW w:w="1620" w:type="dxa"/><w:tcBorders><w:left w:val="single" w:sz="8" w:space="0" w:color="000000"/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310</w:t></w:r></w:p></w:tc><w:tc><w:tcPr><w:tcW w:w="1530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4290</w:t></w:r></w:p></w:tc><w:tc><w:tcPr><w:tcW w:w="243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2012-08-08</w:t></w:r></w:p></w:tc><w:tc><w:tcPr><w:tcW w:w="162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1623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4210</w:t></w:r></w:p></w:tc><w:tc><w:tcPr><w:tcW w:w="2653" w:type="dxa"/><w:tcBorders><w:bottom w:val="single" w:sz="8" w:space="0" w:color="000000"/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510" w:type="dxa"/><w:jc w:val="left"/><w:tblInd w:w="-426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510"/></w:tblGrid><w:tr><w:trPr><w:trHeight w:val="152" w:hRule="atLeast"/></w:trPr><w:tc><w:tcPr><w:tcW w:w="11510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RESPONSABILIDADES, CALIDADES Y ATRIBUTOS</w:t></w:r></w:p></w:tc></w:tr><w:tr><w:trPr><w:trHeight w:val="1357" w:hRule="atLeast"/></w:trPr><w:tc><w:tcPr><w:tcW w:w="11510" w:type="dxa"/><w:tcBorders></w:tcBorders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 xml:space="preserve">DOCUMENTACION ENVIADA APROBACION 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Contribuyente (Natural o Representante legal)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Contador o Revisor Fiscal (si lo requiere)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RUT Contribuyente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Cámara de Comercio </w:t></w:r></w:p></w:tc><w:tc><w:tcPr><w:tcW w:w="1134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9"/><w:gridCol w:w="3542"/></w:tblGrid><w:tr><w:trPr></w:trPr><w:tc><w:tcPr><w:tcW w:w="7939" w:type="dxa"/><w:tcBorders><w:top w:val="single" w:sz="8" w:space="0" w:color="000000"/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de envío para aprobación Secretaria de Hacienda  o Tesorería Municipal</w:t></w:r></w:p></w:tc><w:tc><w:tcPr><w:tcW w:w="3542" w:type="dxa"/><w:tcBorders><w:top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21-03-2023</w:t></w:r></w:p></w:tc></w:tr><w:tr><w:trPr></w:trPr><w:tc><w:tcPr><w:tcW w:w="7939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aprobación tramite</w:t></w:r></w:p></w:tc><w:tc><w:tcPr><w:tcW w:w="3542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21-03-2023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227" w:hRule="exact"/></w:trPr><w:tc><w:tcPr><w:tcW w:w="11483" w:type="dxa"/><w:tcBorders></w:tcBorders><w:shd w:color="auto" w:fill="D9D9D9" w:themeFill="background1" w:themeFillShade="d9" w:val="clear"/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>IMPORTANTE: Sin perjuicio de las actualizaciones a que haya lugar, la inscripción del Registro de Identificación Tributaria, tendrá vigencia indefinida y en consecuencia no se exigirá su renovación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397" w:hRule="exact"/></w:trPr><w:tc><w:tcPr><w:tcW w:w="11483" w:type="dxa"/><w:tcBorders></w:tcBorders></w:tcPr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</w:r></w:p></w:tc></w:tr><w:tr><w:trPr><w:trHeight w:val="397" w:hRule="exact"/></w:trPr><w:tc><w:tcPr><w:tcW w:w="11483" w:type="dxa"/><w:tcBorders></w:tcBorders></w:tcPr><w:p><w:pPr><w:pStyle w:val="Normal"/><w:spacing w:before="0" w:after="200"/><w:jc w:val="both"/><w:rPr><w:rFonts w:ascii="Arial" w:hAnsi="Arial" w:cs="Arial"/><w:sz w:val="14"/><w:szCs w:val="14"/></w:rPr></w:pPr><w:r><w:rPr><w:rFonts w:cs="Arial" w:ascii="Arial" w:hAnsi="Arial"/><w:sz w:val="14"/><w:szCs w:val="14"/></w:rPr>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</w:r></w:p></w:tc></w:tr></w:tbl><w:p><w:pPr><w:pStyle w:val="Normal"/><w:rPr><w:sz w:val="10"/><w:szCs w:val="10"/></w:rPr></w:pPr><w:r><w:rPr><w:sz w:val="10"/><w:szCs w:val="10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695"/><w:gridCol w:w="5787"/></w:tblGrid><w:tr><w:trPr><w:trHeight w:val="134" w:hRule="atLeast"/></w:trPr><w:tc><w:tcPr><w:tcW w:w="5695" w:type="dxa"/><w:tcBorders></w:tcBorders></w:tcPr><w:p><w:pPr><w:pStyle w:val="TableParagraph"/><w:spacing w:before="55" w:after="0"/><w:ind w:left="55" w:hanging="0"/><w:rPr><w:rFonts w:ascii="Arial" w:hAnsi="Arial" w:cs="Arial"/><w:sz w:val="14"/><w:szCs w:val="14"/></w:rPr></w:pPr><w:r><w:rPr><w:rFonts w:cs="Arial" w:ascii="Arial" w:hAnsi="Arial"/><w:sz w:val="14"/><w:szCs w:val="14"/></w:rPr><w:t xml:space="preserve">${qr_generado}   </w:t></w:r><w:r><w:rPr><w:rFonts w:eastAsia="Calibri" w:cs="Arial" w:ascii="Arial" w:hAnsi="Arial"/><w:color w:val="auto"/><w:kern w:val="0"/><w:sz w:val="14"/><w:szCs w:val="14"/><w:highlight w:val="lightGray"/><w:lang w:val="es-CO" w:eastAsia="en-US" w:bidi="ar-SA"/></w:rPr><w:t>${fecha_firma}</w:t></w:r></w:p></w:tc><w:tc><w:tcPr><w:tcW w:w="5787" w:type="dxa"/><w:tcBorders></w:tcBorders></w:tcPr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Sin perjuicio de las verificaciones de la Secretaria de Hacienda o Tesorería Municipal </w:t></w:r></w:p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Firma autorizada </w:t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w:t>Nombre: MARLON ALEXIS GONZALEZ PIÑEROS</w:t></w:r></w:p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>Cargo: Contribuyente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21-03-2023</w:t></w:r></w:p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697"/><w:gridCol w:w="1133"/><w:gridCol w:w="988"/><w:gridCol w:w="1070"/></w:tblGrid><w:tr><w:trPr><w:trHeight w:val="90" w:hRule="atLeast"/></w:trPr><w:tc><w:tcPr><w:tcW w:w="4249" w:type="dxa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restart"/><w:tcBorders><w:top w:val="single" w:sz="8" w:space="0" w:color="000000"/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113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88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70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2" w:hRule="atLeast"/></w:trPr><w:tc><w:tcPr><w:tcW w:w="4249" w:type="dxa"/><w:vMerge w:val="restart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13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88" w:type="dxa"/><w:tcBorders></w:tcBorders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70" w:type="dxa"/><w:tcBorders><w:right w:val="single" w:sz="8" w:space="0" w:color="000000"/></w:tcBorders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21</w:t></w:r></w:p></w:tc></w:tr><w:tr><w:trPr><w:trHeight w:val="58" w:hRule="atLeast"/></w:trPr><w:tc><w:tcPr><w:tcW w:w="4249" w:type="dxa"/><w:vMerge w:val="continue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191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0018512500000000319</w:t></w:r></w:p></w:tc></w:tr></w:tbl><w:p><w:pPr><w:pStyle w:val="Title"/><w:spacing w:lineRule="auto" w:line="252"/><w:ind w:left="-426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/w:trPr><w:tc><w:tcPr><w:tcW w:w="11483" w:type="dxa"/><w:tcBorders></w:tcBorders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Número de identificación Tributaria: </w:t></w:r><w:r><w:rPr><w:rFonts w:cs="Arial" w:ascii="Arial" w:hAnsi="Arial"/><w:b w:val="false"/><w:bCs w:val="false"/><w:sz w:val="16"/><w:szCs w:val="16"/></w:rPr><w:t>900547088 - 0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5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26"/><w:gridCol w:w="2978"/><w:gridCol w:w="2410"/><w:gridCol w:w="2270"/></w:tblGrid><w:tr><w:trPr><w:trHeight w:val="284" w:hRule="exact"/></w:trPr><w:tc><w:tcPr><w:tcW w:w="11484" w:type="dxa"/><w:gridSpan w:val="4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Representación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PRINCIPAL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2016-09-05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80099836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MARLON ALEXIS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GONZALEZ PIÑEROS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68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52"/><w:gridCol w:w="2691"/><w:gridCol w:w="2980"/><w:gridCol w:w="2547"/><w:gridCol w:w="2413"/></w:tblGrid><w:tr><w:trPr><w:trHeight w:val="284" w:hRule="exact"/></w:trPr><w:tc><w:tcPr><w:tcW w:w="11483" w:type="dxa"/><w:gridSpan w:val="5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y Contador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Principal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Suplente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Contador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1022421010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280839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2022-06-01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PAULA ANDREA</w:t></w:r></w:p></w:tc><w:tc><w:tcPr><w:tcW w:w="496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GARZON NUÑEZ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21-03-2023</w:t></w:r></w:p><w:p><w:pPr><w:pStyle w:val="Normal"/><w:widowControl/><w:suppressAutoHyphens w:val="true"/><w:bidi w:val="0"/><w:spacing w:lineRule="auto" w:line="276" w:before="0" w:after="200"/><w:jc w:val="left"/><w:rPr></w:rPr></w:pPr><w:r><w:rPr></w:rPr></w:r></w:p><w:sectPr><w:headerReference w:type="default" r:id="rId2"/><w:type w:val="nextPage"/><w:pgSz w:w="12240" w:h="15840"/><w:pgMar w:left="851" w:right="851" w:header="851" w:top="1722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