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GAMBOA URIBE CARLOS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860090721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COLVISEG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20 66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5819191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impuestos@colviseg.com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1982-09-01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GAMBOA URIBE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860090721 - 7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79982685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GAMBOA URIBE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1032410181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145691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2018-09-26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INFANTE PARRA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