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0143 de Fecha 2022-08-04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0143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YOMAIRA PATRICIA BENITEZ NIÑO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BRINDAR ACOMPAÑAMIENTO PROFESIONAL A LAS ACTIVIDADES PARA DESARROLLAR ESPACIOS DE PARTICIPACIÓN DE LA MUJER Y DE LA POBLACIÓN CON DISCAPACIDAD EN 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$14.983.333,00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Veinticinco  (25)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2022-08-04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2022-12-27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YOMAIRA PATRICIA BENITEZ NIÑO, identificado(a) con cédula de ciudadanía 23710023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0143 del 2022-08-04,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 Y Veinticinco  (25)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2022-08-04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2022-12-27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27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pagará al contratista el valor del presente contrato de la siguiente manera: Cuatro (04) pagos mensuales e iguales por valor de Tres Millones Cien Mil Pesos M/Cte. ($ 3.100.000),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Dos Millones Quinientos Ochenta y Tres Mil Trescientos Treinta y Tres Pesos M/Cte. ($2.583.333),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$14.983.333,00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$14.983.333,00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$2.583.333,00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$2.583.333,00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$14.983.333,00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$14.983.333,00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$2.583.333,00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0143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2022-08-04.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YOMAIRA PATRICIA BENITEZ NIÑO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0143 de 2022-08-04 cuyo Objeto: BRINDAR ACOMPAÑAMIENTO PROFESIONAL A LAS ACTIVIDADES PARA DESARROLLAR ESPACIOS DE PARTICIPACIÓN DE LA MUJER Y DE LA POBLACIÓN CON DISCAPACIDAD EN 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