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PARA EL FORTALECIMIENTO A LA SEGURIDAD Y CONVIVENCIA CIUDADANA COMO GESTORES EN EL MARCO DEL CUMPLIMIENTO DEL PLAN INTEGRAL DE SEGURIDAD Y CONVIVENCIA CIUDADANO 2020- 2023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ERIKA JULIET VIGOTT MEJIA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1118650539-5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$11.220.000,00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ERIKA JULIET VIGOTT MEJIA, identificado(a) con cédula de ciudadanía 1118650539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 cada contratista el valor del presente contrato de la siguiente manera: cinco (05)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trecientos veinte mil Pesos M/Cte. ($1.320.000),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$33.660.000,00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0427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$11.220.000,00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ERIKA JULIET VIGOTT MEJIA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