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0218</w:t>
      </w:r>
    </w:p>
    <w:p w14:paraId="07243A24" w14:textId="44740839" w:rsidR="005A31B1" w:rsidRPr="00941C61" w:rsidRDefault="00941C61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OBRA PÚBLICA</w:t>
      </w:r>
    </w:p>
    <w:p w14:paraId="410C954F" w14:textId="7D999539" w:rsidR="005A31B1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CONSTRUCCIÓN DE PARQUEADERO E INSTALACIÓN Y ADECUACIÓN DE LA ILUMINACIÓN EXTERNA DE LA ESTACIÓN DE POLICÍA DEL MUNICIPIO DE HATO COROZAL CASANARE</w:t>
      </w:r>
    </w:p>
    <w:p w14:paraId="602C2DE9" w14:textId="6C87D229" w:rsidR="001623B9" w:rsidRPr="005A154A" w:rsidRDefault="001A39E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="005A154A" w:rsidRPr="005A154A">
        <w:rPr>
          <w:rFonts w:ascii="Arial" w:hAnsi="Arial" w:cs="Arial"/>
          <w:sz w:val="20"/>
          <w:szCs w:val="20"/>
        </w:rPr>
        <w:t xml:space="preserve"> Estación de policía ubicada en el casco urbano de Hato Corozal Casanare</w:t>
      </w:r>
      <w:r w:rsidR="00DA25E5">
        <w:rPr>
          <w:rFonts w:ascii="Arial" w:hAnsi="Arial" w:cs="Arial"/>
          <w:sz w:val="20"/>
          <w:szCs w:val="20"/>
        </w:rPr>
        <w:t xml:space="preserve"> (CASANARE</w:t>
      </w:r>
      <w:r w:rsidR="00DA25E5" w:rsidRPr="00DA25E5">
        <w:rPr>
          <w:rFonts w:ascii="Arial" w:hAnsi="Arial" w:cs="Arial"/>
          <w:sz w:val="20"/>
          <w:szCs w:val="20"/>
        </w:rPr>
        <w:t xml:space="preserve"> </w:t>
      </w:r>
      <w:r w:rsidR="00DA25E5">
        <w:rPr>
          <w:rFonts w:ascii="Arial" w:hAnsi="Arial" w:cs="Arial"/>
          <w:sz w:val="20"/>
          <w:szCs w:val="20"/>
        </w:rPr>
        <w:t>[HATO COROZAL])</w:t>
      </w:r>
    </w:p>
    <w:p w14:paraId="192011AF" w14:textId="4E3D24D3" w:rsidR="00F65A92" w:rsidRDefault="00F65A9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</w:t>
      </w:r>
      <w:r w:rsidR="00E43A44">
        <w:rPr>
          <w:rFonts w:ascii="Arial" w:hAnsi="Arial" w:cs="Arial"/>
          <w:b/>
          <w:sz w:val="20"/>
          <w:szCs w:val="20"/>
        </w:rPr>
        <w:t>DEL CONTRATO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Veinte  (20) DIAS</w:t>
      </w:r>
    </w:p>
    <w:p w14:paraId="19EA1D56" w14:textId="60FDC1CB" w:rsidR="001623B9" w:rsidRPr="00F65A92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055351">
        <w:rPr>
          <w:rFonts w:ascii="Arial" w:hAnsi="Arial" w:cs="Arial"/>
          <w:b/>
          <w:sz w:val="20"/>
          <w:szCs w:val="20"/>
        </w:rPr>
        <w:t>INICIACIÓN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sz w:val="20"/>
          <w:szCs w:val="20"/>
        </w:rPr>
        <w:t>: 2022-12-06</w:t>
      </w:r>
    </w:p>
    <w:p w14:paraId="256069B4" w14:textId="136F2653" w:rsidR="005A31B1" w:rsidRPr="00055351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2022-12-25</w:t>
      </w:r>
    </w:p>
    <w:p w14:paraId="5AD9102D" w14:textId="5D47812B" w:rsidR="000331A8" w:rsidRDefault="006F36CC" w:rsidP="006F36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 DEL CONTRATO:</w:t>
      </w:r>
      <w:r w:rsidRPr="009663AF">
        <w:rPr>
          <w:rFonts w:ascii="Arial" w:hAnsi="Arial" w:cs="Arial"/>
          <w:sz w:val="20"/>
          <w:szCs w:val="20"/>
        </w:rPr>
        <w:t xml:space="preserve"> $69.962.435,00 M.L.C.</w:t>
      </w:r>
    </w:p>
    <w:p w14:paraId="07FEB880" w14:textId="51F8C5AA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JYL CONSTRUCCIONES SAS</w:t>
      </w:r>
    </w:p>
    <w:p w14:paraId="4FC3E951" w14:textId="163E3EC6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 w:rsidR="00DF2B26">
        <w:rPr>
          <w:rFonts w:ascii="Arial" w:hAnsi="Arial" w:cs="Arial"/>
          <w:sz w:val="20"/>
          <w:szCs w:val="20"/>
        </w:rPr>
        <w:t xml:space="preserve"> ANA FERNANDA SOTO DAZA</w:t>
      </w:r>
    </w:p>
    <w:p w14:paraId="29DAAB1C" w14:textId="320038E7" w:rsidR="001623B9" w:rsidRDefault="001623B9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="0060355E" w:rsidRPr="0060355E">
        <w:rPr>
          <w:rFonts w:ascii="Arial" w:hAnsi="Arial" w:cs="Arial"/>
          <w:sz w:val="20"/>
          <w:szCs w:val="20"/>
        </w:rPr>
        <w:t xml:space="preserve"> </w:t>
      </w:r>
    </w:p>
    <w:p w14:paraId="1ED4E5AD" w14:textId="0CE98BB7" w:rsidR="00A13B6D" w:rsidRPr="00A13B6D" w:rsidRDefault="008C59CE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 ciudad de </w:t>
      </w:r>
      <w:r w:rsidR="005B1B37">
        <w:rPr>
          <w:rFonts w:ascii="Arial" w:hAnsi="Arial" w:cs="Arial"/>
          <w:sz w:val="20"/>
          <w:szCs w:val="20"/>
        </w:rPr>
        <w:t>Hato Corozal</w:t>
      </w:r>
      <w:r w:rsidR="00D628DA">
        <w:rPr>
          <w:rFonts w:ascii="Arial" w:hAnsi="Arial" w:cs="Arial"/>
          <w:sz w:val="20"/>
          <w:szCs w:val="20"/>
        </w:rPr>
        <w:t>, a los Siete</w:t>
      </w:r>
      <w:r w:rsidR="00DA144E" w:rsidRPr="00A13B6D">
        <w:rPr>
          <w:rFonts w:ascii="Arial" w:hAnsi="Arial" w:cs="Arial"/>
          <w:sz w:val="20"/>
          <w:szCs w:val="20"/>
        </w:rPr>
        <w:t xml:space="preserve"> (</w:t>
      </w:r>
      <w:r w:rsidR="00D628DA">
        <w:rPr>
          <w:rFonts w:ascii="Arial" w:hAnsi="Arial" w:cs="Arial"/>
          <w:sz w:val="20"/>
          <w:szCs w:val="20"/>
        </w:rPr>
        <w:t>07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 </w:t>
      </w:r>
      <w:r w:rsidR="0011352A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del</w:t>
      </w:r>
      <w:r w:rsidR="00C272D7">
        <w:rPr>
          <w:rFonts w:ascii="Arial" w:hAnsi="Arial" w:cs="Arial"/>
          <w:sz w:val="20"/>
          <w:szCs w:val="20"/>
        </w:rPr>
        <w:t xml:space="preserve"> CONTRATO DE OBRA PÚBLICA No. 0218 </w:t>
      </w:r>
      <w:r w:rsidR="0011352A">
        <w:rPr>
          <w:rFonts w:ascii="Arial" w:hAnsi="Arial" w:cs="Arial"/>
          <w:sz w:val="20"/>
          <w:szCs w:val="20"/>
        </w:rPr>
        <w:t/>
      </w:r>
      <w:r w:rsidR="00B2642B">
        <w:rPr>
          <w:rFonts w:ascii="Arial" w:hAnsi="Arial" w:cs="Arial"/>
          <w:sz w:val="20"/>
          <w:szCs w:val="20"/>
        </w:rPr>
        <w:t xml:space="preserve"> </w:t>
      </w:r>
      <w:r w:rsidR="00A13B6D" w:rsidRPr="00A13B6D">
        <w:rPr>
          <w:rFonts w:ascii="Arial" w:hAnsi="Arial" w:cs="Arial"/>
          <w:sz w:val="20"/>
          <w:szCs w:val="20"/>
        </w:rPr>
        <w:t xml:space="preserve">y </w:t>
      </w:r>
      <w:r w:rsidR="00C272D7">
        <w:rPr>
          <w:rFonts w:ascii="Arial" w:hAnsi="Arial" w:cs="Arial"/>
          <w:sz w:val="20"/>
          <w:szCs w:val="20"/>
        </w:rPr>
        <w:t>por otra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parte </w:t>
      </w:r>
      <w:r w:rsidR="00975886">
        <w:rPr>
          <w:rFonts w:ascii="Arial" w:hAnsi="Arial" w:cs="Arial"/>
          <w:sz w:val="20"/>
          <w:szCs w:val="20"/>
        </w:rPr>
        <w:t>ANGY PAOLA OCHOA GUEVARA, identificado(a) con cédula de ciudadanía 1115866920 de PAZ DE ARIPORO, representante legal de(l-la) JYL CONSTRUCCIONES SAS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en su condición de </w:t>
      </w:r>
      <w:r w:rsidR="0011352A">
        <w:rPr>
          <w:rFonts w:ascii="Arial" w:hAnsi="Arial" w:cs="Arial"/>
          <w:sz w:val="20"/>
          <w:szCs w:val="20"/>
        </w:rPr>
        <w:t>C</w:t>
      </w:r>
      <w:r w:rsidR="00A13B6D" w:rsidRPr="00A13B6D">
        <w:rPr>
          <w:rFonts w:ascii="Arial" w:hAnsi="Arial" w:cs="Arial"/>
          <w:sz w:val="20"/>
          <w:szCs w:val="20"/>
        </w:rPr>
        <w:t>ontratista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para la </w:t>
      </w:r>
      <w:r w:rsidR="00DA144E">
        <w:rPr>
          <w:rFonts w:ascii="Arial" w:hAnsi="Arial" w:cs="Arial"/>
          <w:sz w:val="20"/>
          <w:szCs w:val="20"/>
        </w:rPr>
        <w:t xml:space="preserve">suscripción del acta </w:t>
      </w:r>
      <w:r w:rsidR="00F200EB">
        <w:rPr>
          <w:rFonts w:ascii="Arial" w:hAnsi="Arial" w:cs="Arial"/>
          <w:sz w:val="20"/>
          <w:szCs w:val="20"/>
        </w:rPr>
        <w:t>de anticipo. El valor de dicho antici</w:t>
      </w:r>
      <w:r w:rsidR="00055351">
        <w:rPr>
          <w:rFonts w:ascii="Arial" w:hAnsi="Arial" w:cs="Arial"/>
          <w:sz w:val="20"/>
          <w:szCs w:val="20"/>
        </w:rPr>
        <w:t xml:space="preserve">po es de </w:t>
      </w:r>
      <w:r w:rsidR="00D77AEE">
        <w:rPr>
          <w:rFonts w:ascii="Arial" w:hAnsi="Arial" w:cs="Arial"/>
          <w:sz w:val="20"/>
          <w:szCs w:val="20"/>
        </w:rPr>
        <w:t>$21.000.000,00 M.L.C</w:t>
      </w:r>
      <w:r w:rsidR="00D77AEE">
        <w:rPr>
          <w:rFonts w:ascii="Arial" w:hAnsi="Arial" w:cs="Arial"/>
          <w:sz w:val="20"/>
          <w:szCs w:val="20"/>
        </w:rPr>
        <w:t xml:space="preserve">. </w:t>
      </w:r>
      <w:r w:rsidR="00F200EB">
        <w:rPr>
          <w:rFonts w:ascii="Arial" w:hAnsi="Arial" w:cs="Arial"/>
          <w:sz w:val="20"/>
          <w:szCs w:val="20"/>
        </w:rPr>
        <w:t>y corresponde</w:t>
      </w:r>
      <w:r w:rsidR="00055351">
        <w:rPr>
          <w:rFonts w:ascii="Arial" w:hAnsi="Arial" w:cs="Arial"/>
          <w:sz w:val="20"/>
          <w:szCs w:val="20"/>
        </w:rPr>
        <w:t xml:space="preserve"> al 30 %</w:t>
      </w:r>
      <w:r w:rsidR="00F200EB">
        <w:rPr>
          <w:rFonts w:ascii="Arial" w:hAnsi="Arial" w:cs="Arial"/>
          <w:sz w:val="20"/>
          <w:szCs w:val="20"/>
        </w:rPr>
        <w:t xml:space="preserve"> del valor del contrato.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3057F1EC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Siete</w:t>
      </w:r>
      <w:r w:rsidR="00DA144E" w:rsidRPr="00A13B6D">
        <w:rPr>
          <w:rFonts w:ascii="Arial" w:hAnsi="Arial" w:cs="Arial"/>
          <w:sz w:val="20"/>
          <w:szCs w:val="20"/>
        </w:rPr>
        <w:t xml:space="preserve"> (</w:t>
      </w:r>
      <w:r w:rsidR="009E3AE7">
        <w:rPr>
          <w:rFonts w:ascii="Arial" w:hAnsi="Arial" w:cs="Arial"/>
          <w:sz w:val="20"/>
          <w:szCs w:val="20"/>
        </w:rPr>
        <w:t>07)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="00C90004">
        <w:rPr>
          <w:rFonts w:ascii="Arial" w:hAnsi="Arial" w:cs="Arial"/>
          <w:sz w:val="20"/>
          <w:szCs w:val="20"/>
        </w:rPr>
        <w:t>, bajo la respectiva responsabilidad de cada uno de ellos, de conformidad con las funciones desempeñadas.</w:t>
      </w:r>
    </w:p>
    <w:p w14:paraId="59C19907" w14:textId="77777777" w:rsidR="004E161A" w:rsidRPr="004E161A" w:rsidRDefault="004E161A" w:rsidP="000A70B1">
      <w:pPr>
        <w:jc w:val="both"/>
        <w:rPr>
          <w:rFonts w:ascii="Arial" w:hAnsi="Arial" w:cs="Arial"/>
          <w:sz w:val="20"/>
          <w:szCs w:val="20"/>
        </w:rPr>
      </w:pPr>
    </w:p>
    <w:p w14:paraId="5DDB6D63" w14:textId="7C66846F" w:rsidR="00F5456E" w:rsidRDefault="00080267" w:rsidP="000A70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</w:t>
      </w:r>
      <w:r w:rsidR="003A7FF9">
        <w:rPr>
          <w:rFonts w:ascii="Arial" w:hAnsi="Arial" w:cs="Arial"/>
          <w:b/>
          <w:sz w:val="20"/>
          <w:szCs w:val="20"/>
        </w:rPr>
        <w:t>:</w:t>
      </w:r>
      <w:r w:rsidR="004E161A" w:rsidRPr="0018502A">
        <w:rPr>
          <w:rFonts w:ascii="Arial" w:hAnsi="Arial" w:cs="Arial"/>
          <w:sz w:val="20"/>
          <w:szCs w:val="20"/>
        </w:rPr>
        <w:t xml:space="preserve"> </w:t>
      </w: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6E910D8A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ANGY PAOLA OCHOA GUEVARA R/L JYL CONSTRUCCIONES SAS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2FBBDA64" w:rsidR="00E852C6" w:rsidRPr="009663AF" w:rsidRDefault="00047A17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44590CC2" w:rsidR="00E852C6" w:rsidRPr="009663AF" w:rsidRDefault="0061789F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219EE86F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37828FF8" w14:textId="77777777" w:rsidTr="00B02123">
        <w:trPr>
          <w:jc w:val="center"/>
        </w:trPr>
        <w:tc>
          <w:tcPr>
            <w:tcW w:w="5103" w:type="dxa"/>
          </w:tcPr>
          <w:p w14:paraId="5E6CE637" w14:textId="730C38F5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03F">
              <w:rPr>
                <w:rFonts w:cs="Arial"/>
              </w:rPr>
              <w:t/>
            </w:r>
          </w:p>
        </w:tc>
        <w:tc>
          <w:tcPr>
            <w:tcW w:w="5103" w:type="dxa"/>
          </w:tcPr>
          <w:p w14:paraId="12C8AC31" w14:textId="51AE9A5D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3782AF82" w14:textId="77777777" w:rsidTr="00B02123">
        <w:trPr>
          <w:jc w:val="center"/>
        </w:trPr>
        <w:tc>
          <w:tcPr>
            <w:tcW w:w="5103" w:type="dxa"/>
          </w:tcPr>
          <w:p w14:paraId="26D9F177" w14:textId="6E0A44B9" w:rsidR="00494109" w:rsidRPr="009663AF" w:rsidRDefault="00494109" w:rsidP="00494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03F">
              <w:rPr>
                <w:rFonts w:cs="Arial"/>
                <w:sz w:val="20"/>
                <w:szCs w:val="21"/>
              </w:rPr>
              <w:t>APOYO</w:t>
            </w:r>
            <w:r w:rsidR="00841393">
              <w:rPr>
                <w:rFonts w:cs="Arial"/>
                <w:sz w:val="20"/>
                <w:szCs w:val="21"/>
              </w:rPr>
              <w:t xml:space="preserve"> A LA</w:t>
            </w:r>
            <w:r w:rsidRPr="00C2403F">
              <w:rPr>
                <w:rFonts w:cs="Arial"/>
                <w:sz w:val="20"/>
                <w:szCs w:val="21"/>
              </w:rPr>
              <w:t xml:space="preserve"> SUPERVISIÓN</w:t>
            </w:r>
          </w:p>
        </w:tc>
        <w:tc>
          <w:tcPr>
            <w:tcW w:w="5103" w:type="dxa"/>
          </w:tcPr>
          <w:p w14:paraId="121129F1" w14:textId="3264CBBC" w:rsidR="00494109" w:rsidRPr="009663AF" w:rsidRDefault="00494109" w:rsidP="00494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4109" w:rsidRPr="009663AF" w14:paraId="46C60019" w14:textId="77777777" w:rsidTr="007378B3">
        <w:trPr>
          <w:jc w:val="center"/>
        </w:trPr>
        <w:tc>
          <w:tcPr>
            <w:tcW w:w="5103" w:type="dxa"/>
            <w:vAlign w:val="center"/>
          </w:tcPr>
          <w:p w14:paraId="2B93E778" w14:textId="30BF7050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423A6E1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240CE0A0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34FE8A50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5E0180AB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1D12317E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1BDFE0BC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7AB20E6A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83E587" w14:textId="08C17CAE" w:rsidR="00666109" w:rsidRPr="009663AF" w:rsidRDefault="00666109" w:rsidP="00DA144E">
      <w:pPr>
        <w:jc w:val="both"/>
        <w:rPr>
          <w:rFonts w:ascii="Arial" w:hAnsi="Arial" w:cs="Arial"/>
          <w:b/>
          <w:sz w:val="16"/>
          <w:szCs w:val="16"/>
        </w:rPr>
      </w:pPr>
    </w:p>
    <w:sectPr w:rsidR="00666109" w:rsidRPr="009663AF" w:rsidSect="00DA1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403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1B23" w14:textId="77777777" w:rsidR="008F47B3" w:rsidRDefault="008F47B3" w:rsidP="00635C55">
      <w:r>
        <w:separator/>
      </w:r>
    </w:p>
  </w:endnote>
  <w:endnote w:type="continuationSeparator" w:id="0">
    <w:p w14:paraId="39789758" w14:textId="77777777" w:rsidR="008F47B3" w:rsidRDefault="008F47B3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DB7583" w:rsidRDefault="00DB7583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DB7583" w:rsidRDefault="00DB7583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13B1" w14:textId="366087A9" w:rsidR="00DB7583" w:rsidRPr="00E55FD2" w:rsidRDefault="00DB7583" w:rsidP="00BB2187">
    <w:pPr>
      <w:pStyle w:val="Piedepgina"/>
      <w:ind w:right="360"/>
      <w:jc w:val="right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E404" w14:textId="77777777" w:rsidR="00B72D86" w:rsidRDefault="00B72D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44433" w14:textId="77777777" w:rsidR="008F47B3" w:rsidRDefault="008F47B3" w:rsidP="00635C55">
      <w:r>
        <w:separator/>
      </w:r>
    </w:p>
  </w:footnote>
  <w:footnote w:type="continuationSeparator" w:id="0">
    <w:p w14:paraId="51A462D2" w14:textId="77777777" w:rsidR="008F47B3" w:rsidRDefault="008F47B3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4B24" w14:textId="77777777" w:rsidR="00B72D86" w:rsidRDefault="00B72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3191" w14:textId="7D5944C4" w:rsidR="00DB7583" w:rsidRDefault="00DB7583" w:rsidP="00624F25">
    <w:pPr>
      <w:pStyle w:val="Encabezado"/>
      <w:jc w:val="center"/>
      <w:rPr>
        <w:noProof/>
        <w:spacing w:val="20"/>
        <w:sz w:val="16"/>
        <w:szCs w:val="16"/>
        <w:lang w:val="es-ES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B72D86" w:rsidRPr="00664699" w14:paraId="122CF11F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297E06E7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60800" behindDoc="0" locked="0" layoutInCell="1" allowOverlap="1" wp14:anchorId="50936706" wp14:editId="41E42D91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9" name="Imagen 3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2DB8E27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BE95DE3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2C3A0A2" w14:textId="77777777" w:rsidR="00B72D86" w:rsidRPr="00664699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5F65886" w14:textId="77777777" w:rsidR="00B72D86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6AEAED9" w14:textId="77777777" w:rsidR="00B72D86" w:rsidRPr="00664699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06768E15" w14:textId="77777777" w:rsidR="00B72D86" w:rsidRPr="00664699" w:rsidRDefault="00B72D86" w:rsidP="00B72D86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D35678A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54D1DD8B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69B4EC17" wp14:editId="5CD21515">
                <wp:extent cx="828675" cy="832146"/>
                <wp:effectExtent l="0" t="0" r="0" b="6350"/>
                <wp:docPr id="40" name="Imagen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72D86" w:rsidRPr="00664699" w14:paraId="0E28024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612ADAA5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412E879" w14:textId="77777777" w:rsidR="00B72D86" w:rsidRPr="00762026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46D3F74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B72D86" w:rsidRPr="00664699" w14:paraId="4DCA604A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2FEC6663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B20C2D4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ANTICIPOS</w:t>
          </w:r>
        </w:p>
      </w:tc>
      <w:tc>
        <w:tcPr>
          <w:tcW w:w="1989" w:type="dxa"/>
          <w:vMerge/>
        </w:tcPr>
        <w:p w14:paraId="52DEF0D8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B72D86" w:rsidRPr="00664699" w14:paraId="384C9327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7DCDE35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45839A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PA-GJC-P17</w:t>
          </w:r>
        </w:p>
      </w:tc>
      <w:tc>
        <w:tcPr>
          <w:tcW w:w="2887" w:type="dxa"/>
          <w:vMerge w:val="restart"/>
          <w:vAlign w:val="center"/>
        </w:tcPr>
        <w:p w14:paraId="48D67772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66B13BB6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B72D86" w:rsidRPr="00664699" w14:paraId="59634679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6CB6176E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20ADD61E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FBF9D1" w14:textId="77777777" w:rsidR="00B72D86" w:rsidRPr="00664699" w:rsidRDefault="00B72D86" w:rsidP="00B72D86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1721246538"/>
            <w:docPartObj>
              <w:docPartGallery w:val="Page Numbers (Top of Page)"/>
              <w:docPartUnique/>
            </w:docPartObj>
          </w:sdtPr>
          <w:sdtContent>
            <w:p w14:paraId="28AB9441" w14:textId="77777777" w:rsidR="00B72D86" w:rsidRPr="00664699" w:rsidRDefault="00B72D86" w:rsidP="00B72D86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4B01EA5" w14:textId="7648A273" w:rsidR="00DB7583" w:rsidRDefault="00DB7583" w:rsidP="00624F25">
    <w:pPr>
      <w:pStyle w:val="Encabezado"/>
      <w:jc w:val="center"/>
      <w:rPr>
        <w:noProof/>
        <w:spacing w:val="20"/>
        <w:sz w:val="16"/>
        <w:szCs w:val="16"/>
        <w:lang w:val="es-ES"/>
      </w:rPr>
    </w:pPr>
  </w:p>
  <w:p w14:paraId="6DDA6E9F" w14:textId="77777777" w:rsidR="00DB7583" w:rsidRDefault="00DB7583" w:rsidP="00DB7583">
    <w:pPr>
      <w:pStyle w:val="Encabezado"/>
      <w:rPr>
        <w:noProof/>
        <w:spacing w:val="20"/>
        <w:sz w:val="16"/>
        <w:szCs w:val="16"/>
        <w:lang w:val="es-ES"/>
      </w:rPr>
    </w:pPr>
  </w:p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DB7583" w:rsidRPr="005B38D5" w14:paraId="1E5720F1" w14:textId="77777777" w:rsidTr="00DA144E">
      <w:trPr>
        <w:trHeight w:val="378"/>
        <w:jc w:val="center"/>
      </w:trPr>
      <w:tc>
        <w:tcPr>
          <w:tcW w:w="10206" w:type="dxa"/>
          <w:vAlign w:val="center"/>
        </w:tcPr>
        <w:p w14:paraId="234EBA8B" w14:textId="527A00A3" w:rsidR="00DB7583" w:rsidRPr="005B38D5" w:rsidRDefault="00DB7583" w:rsidP="003C6345">
          <w:pPr>
            <w:pStyle w:val="Encabezado"/>
            <w:jc w:val="both"/>
            <w:rPr>
              <w:rFonts w:ascii="Arial" w:hAnsi="Arial"/>
              <w:b/>
              <w:sz w:val="16"/>
              <w:szCs w:val="16"/>
            </w:rPr>
          </w:pPr>
          <w:r w:rsidRPr="009B48A0">
            <w:rPr>
              <w:rFonts w:ascii="Arial" w:hAnsi="Arial" w:cs="Arial"/>
              <w:b/>
              <w:sz w:val="16"/>
              <w:szCs w:val="16"/>
            </w:rPr>
            <w:t xml:space="preserve">Acta </w:t>
          </w:r>
          <w:r>
            <w:rPr>
              <w:rFonts w:ascii="Arial" w:hAnsi="Arial" w:cs="Arial"/>
              <w:b/>
              <w:sz w:val="16"/>
              <w:szCs w:val="16"/>
            </w:rPr>
            <w:t>de entrega de Anticipo</w:t>
          </w:r>
          <w:r w:rsidRPr="009B48A0">
            <w:rPr>
              <w:rFonts w:ascii="Arial" w:hAnsi="Arial" w:cs="Arial"/>
              <w:b/>
              <w:sz w:val="16"/>
              <w:szCs w:val="16"/>
            </w:rPr>
            <w:t xml:space="preserve"> del CONTRATO DE OBRA PÚBLICA No</w:t>
          </w:r>
          <w:r>
            <w:rPr>
              <w:rFonts w:ascii="Arial" w:hAnsi="Arial" w:cs="Arial"/>
              <w:b/>
              <w:sz w:val="16"/>
              <w:szCs w:val="16"/>
            </w:rPr>
            <w:t xml:space="preserve">. </w:t>
          </w:r>
          <w:r w:rsidRPr="0000254C">
            <w:rPr>
              <w:rFonts w:ascii="Arial" w:hAnsi="Arial" w:cs="Arial"/>
              <w:b/>
              <w:sz w:val="16"/>
              <w:szCs w:val="16"/>
            </w:rPr>
            <w:t>0218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9B48A0">
            <w:rPr>
              <w:rFonts w:ascii="Arial" w:hAnsi="Arial" w:cs="Arial"/>
              <w:b/>
              <w:sz w:val="16"/>
              <w:szCs w:val="16"/>
            </w:rPr>
            <w:t xml:space="preserve">de </w:t>
          </w:r>
          <w:r w:rsidRPr="0000254C">
            <w:rPr>
              <w:rFonts w:ascii="Arial" w:hAnsi="Arial" w:cs="Arial"/>
              <w:b/>
              <w:sz w:val="16"/>
              <w:szCs w:val="16"/>
            </w:rPr>
            <w:t>2022-12-06</w:t>
          </w:r>
          <w:r>
            <w:rPr>
              <w:rFonts w:ascii="Arial" w:hAnsi="Arial" w:cs="Arial"/>
              <w:b/>
              <w:sz w:val="16"/>
              <w:szCs w:val="16"/>
            </w:rPr>
            <w:t>, cuyo objeto es: “CONSTRUCCIÓN DE PARQUEADERO E INSTALACIÓN Y ADECUACIÓN DE LA ILUMINACIÓN EXTERNA DE LA ESTACIÓN DE POLICÍA DEL MUNICIPIO DE HATO COROZAL CASANARE”</w:t>
          </w:r>
        </w:p>
      </w:tc>
    </w:tr>
  </w:tbl>
  <w:p w14:paraId="247FE589" w14:textId="77777777" w:rsidR="00DB7583" w:rsidRPr="006C163F" w:rsidRDefault="00DB7583">
    <w:pPr>
      <w:pStyle w:val="Encabezado"/>
      <w:rPr>
        <w:rFonts w:ascii="Arial" w:hAnsi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C740D" w14:textId="77777777" w:rsidR="00B72D86" w:rsidRDefault="00B72D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58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F6D"/>
    <w:rsid w:val="00005833"/>
    <w:rsid w:val="0000773E"/>
    <w:rsid w:val="00021F90"/>
    <w:rsid w:val="00022E4D"/>
    <w:rsid w:val="00030C92"/>
    <w:rsid w:val="000331A8"/>
    <w:rsid w:val="000334DC"/>
    <w:rsid w:val="00046600"/>
    <w:rsid w:val="00047A17"/>
    <w:rsid w:val="00053DA8"/>
    <w:rsid w:val="00055351"/>
    <w:rsid w:val="000577B0"/>
    <w:rsid w:val="00062F10"/>
    <w:rsid w:val="00080267"/>
    <w:rsid w:val="00093331"/>
    <w:rsid w:val="000A1341"/>
    <w:rsid w:val="000A70B1"/>
    <w:rsid w:val="000B46AA"/>
    <w:rsid w:val="000C3D9E"/>
    <w:rsid w:val="000D5535"/>
    <w:rsid w:val="000E333A"/>
    <w:rsid w:val="0011352A"/>
    <w:rsid w:val="00124256"/>
    <w:rsid w:val="0014361E"/>
    <w:rsid w:val="00162035"/>
    <w:rsid w:val="001623B9"/>
    <w:rsid w:val="0016388E"/>
    <w:rsid w:val="00164226"/>
    <w:rsid w:val="00164239"/>
    <w:rsid w:val="0018502A"/>
    <w:rsid w:val="00195858"/>
    <w:rsid w:val="001A1A5B"/>
    <w:rsid w:val="001A39EE"/>
    <w:rsid w:val="001A3BFC"/>
    <w:rsid w:val="001A62F3"/>
    <w:rsid w:val="001B152A"/>
    <w:rsid w:val="001C21DC"/>
    <w:rsid w:val="001C6EA0"/>
    <w:rsid w:val="001D4976"/>
    <w:rsid w:val="00201F46"/>
    <w:rsid w:val="00227CCD"/>
    <w:rsid w:val="0023305A"/>
    <w:rsid w:val="0023776A"/>
    <w:rsid w:val="00246B35"/>
    <w:rsid w:val="0025247E"/>
    <w:rsid w:val="00255877"/>
    <w:rsid w:val="002561F4"/>
    <w:rsid w:val="00282B57"/>
    <w:rsid w:val="00295C23"/>
    <w:rsid w:val="002A5023"/>
    <w:rsid w:val="002A5C7E"/>
    <w:rsid w:val="002C3FEF"/>
    <w:rsid w:val="002E0465"/>
    <w:rsid w:val="002E48EA"/>
    <w:rsid w:val="002F2068"/>
    <w:rsid w:val="002F6D69"/>
    <w:rsid w:val="002F7614"/>
    <w:rsid w:val="0031131A"/>
    <w:rsid w:val="00327127"/>
    <w:rsid w:val="00337707"/>
    <w:rsid w:val="00346380"/>
    <w:rsid w:val="00347091"/>
    <w:rsid w:val="0036296B"/>
    <w:rsid w:val="00364E07"/>
    <w:rsid w:val="00382C8C"/>
    <w:rsid w:val="00383238"/>
    <w:rsid w:val="003832DE"/>
    <w:rsid w:val="00383577"/>
    <w:rsid w:val="003A52CA"/>
    <w:rsid w:val="003A5DD5"/>
    <w:rsid w:val="003A7FF9"/>
    <w:rsid w:val="003C6015"/>
    <w:rsid w:val="003C6345"/>
    <w:rsid w:val="003C7593"/>
    <w:rsid w:val="003D048C"/>
    <w:rsid w:val="003D4267"/>
    <w:rsid w:val="003F5132"/>
    <w:rsid w:val="003F6522"/>
    <w:rsid w:val="00404967"/>
    <w:rsid w:val="00404C89"/>
    <w:rsid w:val="004276E7"/>
    <w:rsid w:val="00436DB7"/>
    <w:rsid w:val="00484314"/>
    <w:rsid w:val="00494109"/>
    <w:rsid w:val="004B1E0B"/>
    <w:rsid w:val="004B2D5E"/>
    <w:rsid w:val="004B338D"/>
    <w:rsid w:val="004D3BE4"/>
    <w:rsid w:val="004E161A"/>
    <w:rsid w:val="004E246E"/>
    <w:rsid w:val="004E4AF1"/>
    <w:rsid w:val="004E6552"/>
    <w:rsid w:val="00511E08"/>
    <w:rsid w:val="00517361"/>
    <w:rsid w:val="005269AA"/>
    <w:rsid w:val="0054515B"/>
    <w:rsid w:val="0055106E"/>
    <w:rsid w:val="0055443E"/>
    <w:rsid w:val="00562BDF"/>
    <w:rsid w:val="00564156"/>
    <w:rsid w:val="00586BD8"/>
    <w:rsid w:val="005927BE"/>
    <w:rsid w:val="005A154A"/>
    <w:rsid w:val="005A31B1"/>
    <w:rsid w:val="005B1B37"/>
    <w:rsid w:val="005B38D5"/>
    <w:rsid w:val="005B7172"/>
    <w:rsid w:val="005C1CB0"/>
    <w:rsid w:val="005D7D20"/>
    <w:rsid w:val="005E6BCE"/>
    <w:rsid w:val="0060355E"/>
    <w:rsid w:val="00606368"/>
    <w:rsid w:val="0061789F"/>
    <w:rsid w:val="006241E3"/>
    <w:rsid w:val="00624F25"/>
    <w:rsid w:val="00626084"/>
    <w:rsid w:val="00634C00"/>
    <w:rsid w:val="00635C55"/>
    <w:rsid w:val="00635CE5"/>
    <w:rsid w:val="006636E2"/>
    <w:rsid w:val="00666109"/>
    <w:rsid w:val="00676169"/>
    <w:rsid w:val="006820F5"/>
    <w:rsid w:val="00690193"/>
    <w:rsid w:val="006A1A4A"/>
    <w:rsid w:val="006A1FDE"/>
    <w:rsid w:val="006A2926"/>
    <w:rsid w:val="006A593B"/>
    <w:rsid w:val="006C13E1"/>
    <w:rsid w:val="006C163F"/>
    <w:rsid w:val="006C5BAE"/>
    <w:rsid w:val="006D2994"/>
    <w:rsid w:val="006F36CC"/>
    <w:rsid w:val="00700D47"/>
    <w:rsid w:val="00707F7D"/>
    <w:rsid w:val="007276C6"/>
    <w:rsid w:val="00733902"/>
    <w:rsid w:val="00736730"/>
    <w:rsid w:val="007517A6"/>
    <w:rsid w:val="007532AF"/>
    <w:rsid w:val="00765CA4"/>
    <w:rsid w:val="00772176"/>
    <w:rsid w:val="0077629B"/>
    <w:rsid w:val="007B6AF7"/>
    <w:rsid w:val="007C2C58"/>
    <w:rsid w:val="007D33FD"/>
    <w:rsid w:val="007D5881"/>
    <w:rsid w:val="007F2477"/>
    <w:rsid w:val="007F6743"/>
    <w:rsid w:val="0080616D"/>
    <w:rsid w:val="00823677"/>
    <w:rsid w:val="00833838"/>
    <w:rsid w:val="008343C7"/>
    <w:rsid w:val="00834609"/>
    <w:rsid w:val="00841393"/>
    <w:rsid w:val="0084569D"/>
    <w:rsid w:val="00851273"/>
    <w:rsid w:val="00854FDB"/>
    <w:rsid w:val="008636E8"/>
    <w:rsid w:val="008655F5"/>
    <w:rsid w:val="008731CA"/>
    <w:rsid w:val="008736A9"/>
    <w:rsid w:val="00890C8C"/>
    <w:rsid w:val="0089490E"/>
    <w:rsid w:val="008B4A88"/>
    <w:rsid w:val="008C59CE"/>
    <w:rsid w:val="008F47B3"/>
    <w:rsid w:val="00911FBD"/>
    <w:rsid w:val="00921F2C"/>
    <w:rsid w:val="00926D02"/>
    <w:rsid w:val="009318CB"/>
    <w:rsid w:val="00941C61"/>
    <w:rsid w:val="0094709C"/>
    <w:rsid w:val="00963AFE"/>
    <w:rsid w:val="009663AF"/>
    <w:rsid w:val="0097259B"/>
    <w:rsid w:val="00975886"/>
    <w:rsid w:val="00997B66"/>
    <w:rsid w:val="009A0BB5"/>
    <w:rsid w:val="009A1F7C"/>
    <w:rsid w:val="009A34C0"/>
    <w:rsid w:val="009A5548"/>
    <w:rsid w:val="009D0EFE"/>
    <w:rsid w:val="009E3AE7"/>
    <w:rsid w:val="009F16A1"/>
    <w:rsid w:val="009F6EC4"/>
    <w:rsid w:val="00A02444"/>
    <w:rsid w:val="00A13B6D"/>
    <w:rsid w:val="00A31D64"/>
    <w:rsid w:val="00A4478E"/>
    <w:rsid w:val="00A454B7"/>
    <w:rsid w:val="00A51FF0"/>
    <w:rsid w:val="00A56524"/>
    <w:rsid w:val="00A601C8"/>
    <w:rsid w:val="00A7629D"/>
    <w:rsid w:val="00A855E4"/>
    <w:rsid w:val="00AB00DD"/>
    <w:rsid w:val="00AB126C"/>
    <w:rsid w:val="00AB7904"/>
    <w:rsid w:val="00AC0C74"/>
    <w:rsid w:val="00AD7A30"/>
    <w:rsid w:val="00AE24D6"/>
    <w:rsid w:val="00AE25A6"/>
    <w:rsid w:val="00AE48C0"/>
    <w:rsid w:val="00AF3A30"/>
    <w:rsid w:val="00B125C0"/>
    <w:rsid w:val="00B253AC"/>
    <w:rsid w:val="00B2642B"/>
    <w:rsid w:val="00B612A1"/>
    <w:rsid w:val="00B72D86"/>
    <w:rsid w:val="00B86574"/>
    <w:rsid w:val="00B941B6"/>
    <w:rsid w:val="00B96050"/>
    <w:rsid w:val="00BA2DCC"/>
    <w:rsid w:val="00BB0DCA"/>
    <w:rsid w:val="00BB2187"/>
    <w:rsid w:val="00BB3184"/>
    <w:rsid w:val="00BD0A69"/>
    <w:rsid w:val="00C040A1"/>
    <w:rsid w:val="00C10A6B"/>
    <w:rsid w:val="00C10FCC"/>
    <w:rsid w:val="00C272D7"/>
    <w:rsid w:val="00C77BA0"/>
    <w:rsid w:val="00C823EB"/>
    <w:rsid w:val="00C90004"/>
    <w:rsid w:val="00C926DD"/>
    <w:rsid w:val="00C93569"/>
    <w:rsid w:val="00C94367"/>
    <w:rsid w:val="00C94B61"/>
    <w:rsid w:val="00CB1AF0"/>
    <w:rsid w:val="00CD25A1"/>
    <w:rsid w:val="00CD300D"/>
    <w:rsid w:val="00D00D38"/>
    <w:rsid w:val="00D0297A"/>
    <w:rsid w:val="00D0513D"/>
    <w:rsid w:val="00D05F38"/>
    <w:rsid w:val="00D1403F"/>
    <w:rsid w:val="00D201C6"/>
    <w:rsid w:val="00D22720"/>
    <w:rsid w:val="00D56905"/>
    <w:rsid w:val="00D628DA"/>
    <w:rsid w:val="00D74F8D"/>
    <w:rsid w:val="00D77AEE"/>
    <w:rsid w:val="00D80987"/>
    <w:rsid w:val="00D949DE"/>
    <w:rsid w:val="00DA144E"/>
    <w:rsid w:val="00DA25E5"/>
    <w:rsid w:val="00DA4C83"/>
    <w:rsid w:val="00DB7583"/>
    <w:rsid w:val="00DC0C80"/>
    <w:rsid w:val="00DC33ED"/>
    <w:rsid w:val="00DC34D0"/>
    <w:rsid w:val="00DD4665"/>
    <w:rsid w:val="00DE207E"/>
    <w:rsid w:val="00DE4F18"/>
    <w:rsid w:val="00DF2B26"/>
    <w:rsid w:val="00E11376"/>
    <w:rsid w:val="00E133C5"/>
    <w:rsid w:val="00E170E0"/>
    <w:rsid w:val="00E237CC"/>
    <w:rsid w:val="00E350BC"/>
    <w:rsid w:val="00E4220C"/>
    <w:rsid w:val="00E43A44"/>
    <w:rsid w:val="00E55FD2"/>
    <w:rsid w:val="00E6373B"/>
    <w:rsid w:val="00E64BF8"/>
    <w:rsid w:val="00E71135"/>
    <w:rsid w:val="00E71DB6"/>
    <w:rsid w:val="00E82947"/>
    <w:rsid w:val="00E852C6"/>
    <w:rsid w:val="00EB6921"/>
    <w:rsid w:val="00EB6A15"/>
    <w:rsid w:val="00EC57EE"/>
    <w:rsid w:val="00ED50B2"/>
    <w:rsid w:val="00F14789"/>
    <w:rsid w:val="00F17838"/>
    <w:rsid w:val="00F200EB"/>
    <w:rsid w:val="00F27057"/>
    <w:rsid w:val="00F412EC"/>
    <w:rsid w:val="00F4315C"/>
    <w:rsid w:val="00F52250"/>
    <w:rsid w:val="00F5456E"/>
    <w:rsid w:val="00F65A92"/>
    <w:rsid w:val="00F65DCB"/>
    <w:rsid w:val="00F73110"/>
    <w:rsid w:val="00F802AD"/>
    <w:rsid w:val="00F84CE5"/>
    <w:rsid w:val="00F9153C"/>
    <w:rsid w:val="00F95722"/>
    <w:rsid w:val="00FB1B7C"/>
    <w:rsid w:val="00FB7655"/>
    <w:rsid w:val="00FD1E35"/>
    <w:rsid w:val="00FD58CB"/>
    <w:rsid w:val="00FD6829"/>
    <w:rsid w:val="00FF1EC2"/>
    <w:rsid w:val="00FF1FE1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table" w:customStyle="1" w:styleId="Tablaconcuadrcula5">
    <w:name w:val="Tabla con cuadrícula5"/>
    <w:basedOn w:val="Tablanormal"/>
    <w:uiPriority w:val="59"/>
    <w:rsid w:val="00DB7583"/>
    <w:rPr>
      <w:rFonts w:ascii="Times New Roman" w:eastAsia="Times New Roman" w:hAnsi="Times New Roman" w:cs="Times New Roman"/>
      <w:color w:val="00000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C75AD7-51C2-1743-B0E3-D92ACD53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228</Words>
  <Characters>1256</Characters>
  <Application>Microsoft Office Word</Application>
  <DocSecurity>0</DocSecurity>
  <Lines>10</Lines>
  <Paragraphs>2</Paragraphs>
  <ScaleCrop>false</ScaleCrop>
  <Company>sisoft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297</cp:revision>
  <cp:lastPrinted>2017-06-21T23:50:00Z</cp:lastPrinted>
  <dcterms:created xsi:type="dcterms:W3CDTF">2015-11-06T20:18:00Z</dcterms:created>
  <dcterms:modified xsi:type="dcterms:W3CDTF">2022-04-07T22:13:00Z</dcterms:modified>
</cp:coreProperties>
</file>