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AMBIENTAL EN LA SECRETARIA DE PLANEACIÓN Y POLÍTICA SECTORIAL EN ARAS DE GARANTIZAR LA GESTIÓN AMBIENTAL Y DESARROLLO SOSTENIBLE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0107 de 2023-05-24 cuyo Objeto: PRESTAR LOS SERVICIOS PROFESIONALES COMO INGENIERO AMBIENTAL EN LA SECRETARIA DE PLANEACIÓN Y POLÍTICA SECTORIAL EN ARAS DE GARANTIZAR LA GESTIÓN AMBIENTAL Y DESARROLLO SOSTENIBLE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