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0041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POVEDA BAUTISTA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TÉCNICOS COMO FORMADOR EN LOS INSTRUMENTOS DE VIENTO Y ASÍ CONFORMAR LA BANDA SINFÓNICA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CARLOS POVEDA BAUTISTA, identificado(a) con cédula de ciudadanía 7177519 de TUNJA,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0041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0041 de 2023-01-25 cuyo Objeto: PRESTAR LOS SERVICIOS TÉCNICOS COMO FORMADOR EN LOS INSTRUMENTOS DE VIENTO Y ASÍ CONFORMAR LA BANDA SINFÓNICA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