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AL EQUIPO INTERDISCIPLINARIO DE LA COMISARIA DE FAMILIA DEL MUNICIPIO DE HATO COROZAL –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$15.600.000,00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$15.600.000,00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0139 de 2023-06-09 cuyo Objeto: PRESTAR APOYO AL EQUIPO INTERDISCIPLINARIO DE LA COMISARIA DE FAMILIA DEL MUNICIPIO DE HATO COROZAL –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