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H31.2.3.2.02.02.008.4599002.2020851250002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$20.790.000,00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EL PROCESO DE SANEAMIENTO Y DEPURACIÓN DE 4 CUENTAS CONTABLES DEL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$20.790.000,00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$20.790.000,00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$20.790.000,00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ALMA LORENA BERNAL NAVARRO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HACIENDA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