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2023-04-20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20)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LESLI YARELIS HIDALGO MARTINEZ, identificado(a) con cédula de ciudadanía 1074418401 de GACHETA,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0012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2023-01-18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PARA EL FORTALECIMIENTO DE LA SECRETARIA DE PLANEACION Y POLITICA SECTORIAL EN PROYECTOS DE INFRAESTRUCTURA Y EL REPORTE DE INFORMACION EN EL APLICATIVO GESPROY, DEL MUNICIPIO DE HATO COROZAL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2023-01-18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2023-05-17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2023-05-17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$15.400.000,00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$15.400.000,00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LESLI YARELIS HIDALGO MARTINEZ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$15.400.000,00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$15.400.000,00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$3.850.000,00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$3.850.000,00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$3.850.000,00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$3.850.000,00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$3.850.000,00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$3.850.000,00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$3.850.000,00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$15.400.000,00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$11.550.000,00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$3.850.000,00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20)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LESLI YARELIS HIDALGO MARTINEZ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0012 de 2023-01-18 cuyo Objeto: PRESTAR LOS SERVICIOS PROFESIONALES PARA EL FORTALECIMIENTO DE LA SECRETARIA DE PLANEACION Y POLITICA SECTORIAL EN PROYECTOS DE INFRAESTRUCTURA Y EL REPORTE DE INFORMACION EN EL APLICATIVO GESPROY, DEL MUNICIPIO DE HATO COROZAL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