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 DE APOYO A LA GESTIÓN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0065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“FORTALECER LA SEGURIDAD Y CONVIVENCIA CIUDADANA EN EL MUNICIPIO DE HATO COROZAL, COMO GESTORES DE SEGURIDAD”.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Cuatro  (4) MESES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2023-02-09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2023-06-08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$7.920.000,00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EDWIN LEONIDAS GALLO ABRIL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Nueve</w:t>
      </w:r>
      <w:r w:rsidR="00E71135" w:rsidRPr="00A06590">
        <w:rPr>
          <w:rFonts w:ascii="Arial" w:hAnsi="Arial" w:cs="Arial"/>
          <w:sz w:val="20"/>
          <w:szCs w:val="20"/>
        </w:rPr>
        <w:t>(09) días del mes de Junio de 2023,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ZULMA LISBETH VIVAS RODRIGUEZ,  SECRETARIO(A) GENERAL Y DE GOBIERNO,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EDWIN LEONIDAS GALLO ABRIL, identificado(a) con cédula de ciudadanía 1121846117 de VILLAVICENCIO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DE APOYO A LA GESTIÓN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“FORTALECER LA SEGURIDAD Y CONVIVENCIA CIUDADANA EN EL MUNICIPIO DE HATO COROZAL, COMO GESTORES DE SEGURIDAD”.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$7.920.000,00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$7.920.000,00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DE APOYO A LA GESTIÓN y las normas legales vigentes. Así mismo, el contratista se compromete a mantener las garantías de conformidad con lo estipulado en el CONTRATO DE PRESTACIÓN DE SERVICIOS DE APOYO A LA GESTIÓN.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N/A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Nueve(09) días del mes de Junio de 2023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EDWIN LEONIDAS GALLO ABRIL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